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94" w:rsidRDefault="00FB2E94" w:rsidP="00FB2E94">
      <w:pPr>
        <w:jc w:val="center"/>
        <w:rPr>
          <w:sz w:val="48"/>
          <w:szCs w:val="48"/>
        </w:rPr>
      </w:pPr>
    </w:p>
    <w:p w:rsidR="00FB2E94" w:rsidRDefault="00FB2E94" w:rsidP="00FB2E94">
      <w:pPr>
        <w:jc w:val="center"/>
        <w:rPr>
          <w:sz w:val="48"/>
          <w:szCs w:val="48"/>
        </w:rPr>
      </w:pPr>
    </w:p>
    <w:p w:rsidR="00FB2E94" w:rsidRDefault="00FB2E94" w:rsidP="00FB2E94">
      <w:pPr>
        <w:jc w:val="center"/>
        <w:rPr>
          <w:sz w:val="48"/>
          <w:szCs w:val="48"/>
        </w:rPr>
      </w:pPr>
    </w:p>
    <w:p w:rsidR="00FB2E94" w:rsidRDefault="00FB2E94" w:rsidP="00FB2E94">
      <w:pPr>
        <w:jc w:val="center"/>
        <w:rPr>
          <w:sz w:val="48"/>
          <w:szCs w:val="48"/>
        </w:rPr>
      </w:pPr>
    </w:p>
    <w:p w:rsidR="00FB2E94" w:rsidRDefault="00FB2E94" w:rsidP="00FB2E94">
      <w:pPr>
        <w:jc w:val="center"/>
        <w:rPr>
          <w:sz w:val="48"/>
          <w:szCs w:val="48"/>
        </w:rPr>
      </w:pPr>
      <w:r w:rsidRPr="00FB2E94">
        <w:rPr>
          <w:sz w:val="48"/>
          <w:szCs w:val="48"/>
        </w:rPr>
        <w:t xml:space="preserve">Supporting Resources for </w:t>
      </w:r>
    </w:p>
    <w:p w:rsidR="00EB03B7" w:rsidRPr="00FB2E94" w:rsidRDefault="007571DF" w:rsidP="00FB2E94">
      <w:pPr>
        <w:jc w:val="center"/>
        <w:rPr>
          <w:sz w:val="48"/>
          <w:szCs w:val="48"/>
        </w:rPr>
      </w:pPr>
      <w:r>
        <w:rPr>
          <w:sz w:val="48"/>
          <w:szCs w:val="48"/>
        </w:rPr>
        <w:t>Course Logistics</w:t>
      </w:r>
    </w:p>
    <w:p w:rsidR="00FB2E94" w:rsidRPr="00FB2E94" w:rsidRDefault="00FB2E94" w:rsidP="00FB2E94">
      <w:pPr>
        <w:jc w:val="center"/>
        <w:rPr>
          <w:sz w:val="48"/>
          <w:szCs w:val="48"/>
        </w:rPr>
      </w:pPr>
    </w:p>
    <w:p w:rsidR="00FB2E94" w:rsidRPr="002243FD" w:rsidRDefault="007571DF" w:rsidP="002243FD">
      <w:pPr>
        <w:pStyle w:val="ListParagraph"/>
        <w:numPr>
          <w:ilvl w:val="0"/>
          <w:numId w:val="1"/>
        </w:numPr>
        <w:ind w:left="1620"/>
        <w:rPr>
          <w:sz w:val="28"/>
          <w:szCs w:val="28"/>
        </w:rPr>
      </w:pPr>
      <w:r>
        <w:rPr>
          <w:sz w:val="28"/>
          <w:szCs w:val="28"/>
        </w:rPr>
        <w:t>Impact of First Day Questions</w:t>
      </w:r>
    </w:p>
    <w:p w:rsidR="002243FD" w:rsidRPr="002243FD" w:rsidRDefault="007571DF" w:rsidP="002243FD">
      <w:pPr>
        <w:pStyle w:val="ListParagraph"/>
        <w:numPr>
          <w:ilvl w:val="0"/>
          <w:numId w:val="1"/>
        </w:numPr>
        <w:ind w:left="1620"/>
        <w:rPr>
          <w:sz w:val="28"/>
          <w:szCs w:val="28"/>
        </w:rPr>
      </w:pPr>
      <w:r>
        <w:rPr>
          <w:sz w:val="28"/>
          <w:szCs w:val="28"/>
        </w:rPr>
        <w:t>First Day Questions - extended</w:t>
      </w:r>
    </w:p>
    <w:p w:rsidR="002243FD" w:rsidRPr="002243FD" w:rsidRDefault="007571DF" w:rsidP="002243FD">
      <w:pPr>
        <w:pStyle w:val="ListParagraph"/>
        <w:numPr>
          <w:ilvl w:val="0"/>
          <w:numId w:val="1"/>
        </w:numPr>
        <w:ind w:left="1620"/>
        <w:rPr>
          <w:sz w:val="28"/>
          <w:szCs w:val="28"/>
        </w:rPr>
      </w:pPr>
      <w:r>
        <w:rPr>
          <w:sz w:val="28"/>
          <w:szCs w:val="28"/>
        </w:rPr>
        <w:t>Classroom Logistics - Readiness Assurance Process</w:t>
      </w:r>
    </w:p>
    <w:p w:rsidR="002243FD" w:rsidRPr="002243FD" w:rsidRDefault="007571DF" w:rsidP="002243FD">
      <w:pPr>
        <w:pStyle w:val="ListParagraph"/>
        <w:numPr>
          <w:ilvl w:val="0"/>
          <w:numId w:val="1"/>
        </w:numPr>
        <w:ind w:left="1620"/>
        <w:rPr>
          <w:sz w:val="28"/>
          <w:szCs w:val="28"/>
        </w:rPr>
      </w:pPr>
      <w:r>
        <w:rPr>
          <w:sz w:val="28"/>
          <w:szCs w:val="28"/>
        </w:rPr>
        <w:t xml:space="preserve">Classroom Logistics - </w:t>
      </w:r>
      <w:r w:rsidR="002243FD" w:rsidRPr="002243FD">
        <w:rPr>
          <w:sz w:val="28"/>
          <w:szCs w:val="28"/>
        </w:rPr>
        <w:t>4S Activities</w:t>
      </w:r>
    </w:p>
    <w:p w:rsidR="002243FD" w:rsidRPr="002243FD" w:rsidRDefault="007571DF" w:rsidP="002243FD">
      <w:pPr>
        <w:pStyle w:val="ListParagraph"/>
        <w:numPr>
          <w:ilvl w:val="0"/>
          <w:numId w:val="1"/>
        </w:numPr>
        <w:ind w:left="1620"/>
        <w:rPr>
          <w:sz w:val="28"/>
          <w:szCs w:val="28"/>
        </w:rPr>
      </w:pPr>
      <w:r>
        <w:rPr>
          <w:sz w:val="28"/>
          <w:szCs w:val="28"/>
        </w:rPr>
        <w:t>TBL Facilitation F</w:t>
      </w:r>
      <w:bookmarkStart w:id="0" w:name="_GoBack"/>
      <w:bookmarkEnd w:id="0"/>
      <w:r>
        <w:rPr>
          <w:sz w:val="28"/>
          <w:szCs w:val="28"/>
        </w:rPr>
        <w:t>ramework</w:t>
      </w:r>
    </w:p>
    <w:p w:rsidR="002243FD" w:rsidRPr="00FB2E94" w:rsidRDefault="002243FD" w:rsidP="00FB2E94">
      <w:pPr>
        <w:jc w:val="center"/>
        <w:rPr>
          <w:sz w:val="48"/>
          <w:szCs w:val="48"/>
        </w:rPr>
      </w:pPr>
    </w:p>
    <w:sectPr w:rsidR="002243FD" w:rsidRPr="00FB2E94" w:rsidSect="000F4EF5">
      <w:pgSz w:w="12240" w:h="15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23A7"/>
    <w:multiLevelType w:val="hybridMultilevel"/>
    <w:tmpl w:val="D5A84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94"/>
    <w:rsid w:val="000F4EF5"/>
    <w:rsid w:val="002243FD"/>
    <w:rsid w:val="007571DF"/>
    <w:rsid w:val="0085226A"/>
    <w:rsid w:val="00EB03B7"/>
    <w:rsid w:val="00FB2E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2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6A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243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2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6A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24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190</Characters>
  <Application>Microsoft Macintosh Word</Application>
  <DocSecurity>0</DocSecurity>
  <Lines>1</Lines>
  <Paragraphs>1</Paragraphs>
  <ScaleCrop>false</ScaleCrop>
  <Company>UBC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Sibley</dc:creator>
  <cp:keywords/>
  <dc:description/>
  <cp:lastModifiedBy>James Sibley</cp:lastModifiedBy>
  <cp:revision>2</cp:revision>
  <dcterms:created xsi:type="dcterms:W3CDTF">2017-03-27T16:24:00Z</dcterms:created>
  <dcterms:modified xsi:type="dcterms:W3CDTF">2017-03-27T16:24:00Z</dcterms:modified>
</cp:coreProperties>
</file>