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696DCEF7" w:rsidR="00F945DE" w:rsidRPr="00D84BEC" w:rsidRDefault="00E55757" w:rsidP="00127DAA">
      <w:pPr>
        <w:pStyle w:val="Title"/>
      </w:pPr>
      <w:bookmarkStart w:id="0" w:name="_GoBack"/>
      <w:bookmarkEnd w:id="0"/>
      <w:r>
        <w:t>Homework Practice</w:t>
      </w:r>
      <w:r w:rsidR="00C663F8">
        <w:t xml:space="preserve"> Activity</w:t>
      </w:r>
    </w:p>
    <w:p w14:paraId="3A911514" w14:textId="55EA8919" w:rsidR="00C663F8" w:rsidRPr="00C663F8" w:rsidRDefault="00E55757" w:rsidP="00C663F8">
      <w:pPr>
        <w:pStyle w:val="Subtitle"/>
      </w:pPr>
      <w:r>
        <w:t>Adding Perry Component to Existing TBL module (90 min)</w:t>
      </w:r>
    </w:p>
    <w:p w14:paraId="690B010A" w14:textId="77777777" w:rsidR="00E55757" w:rsidRPr="00C91AAD" w:rsidRDefault="00E55757" w:rsidP="00E55757"/>
    <w:p w14:paraId="6633D6FD" w14:textId="77777777" w:rsidR="00E55757" w:rsidRPr="00C91AAD" w:rsidRDefault="00E55757" w:rsidP="00E55757">
      <w:pPr>
        <w:ind w:left="180" w:right="270"/>
      </w:pPr>
      <w:r w:rsidRPr="00C91AAD">
        <w:t xml:space="preserve">To get you ready for tomorrow’s individual homework, you will be doing a mini-module development in your team. You will have 90 minutes to complete a draft of an addition to an existing module. You will use the same homework direction sheet to guide both this afternoon </w:t>
      </w:r>
      <w:proofErr w:type="gramStart"/>
      <w:r w:rsidRPr="00C91AAD">
        <w:t>team work</w:t>
      </w:r>
      <w:proofErr w:type="gramEnd"/>
      <w:r w:rsidRPr="00C91AAD">
        <w:t xml:space="preserve"> and tomorrow’s individual work.</w:t>
      </w:r>
    </w:p>
    <w:p w14:paraId="6DCB9980" w14:textId="77777777" w:rsidR="00E55757" w:rsidRPr="00C91AAD" w:rsidRDefault="00E55757" w:rsidP="00E55757">
      <w:pPr>
        <w:ind w:left="180" w:right="270"/>
      </w:pPr>
    </w:p>
    <w:p w14:paraId="36CCAB6D" w14:textId="77777777" w:rsidR="00E55757" w:rsidRPr="00E55757" w:rsidRDefault="00E55757" w:rsidP="00E55757">
      <w:pPr>
        <w:ind w:left="180" w:right="270"/>
        <w:rPr>
          <w:rStyle w:val="IntenseReference"/>
        </w:rPr>
      </w:pPr>
      <w:r w:rsidRPr="00E55757">
        <w:rPr>
          <w:rStyle w:val="IntenseReference"/>
        </w:rPr>
        <w:t>Context and Task</w:t>
      </w:r>
    </w:p>
    <w:p w14:paraId="64D94C09" w14:textId="77777777" w:rsidR="00E55757" w:rsidRPr="00C91AAD" w:rsidRDefault="00E55757" w:rsidP="00E55757">
      <w:pPr>
        <w:ind w:left="180" w:right="270"/>
      </w:pPr>
    </w:p>
    <w:p w14:paraId="7F46F47F" w14:textId="77777777" w:rsidR="00E55757" w:rsidRPr="00C91AAD" w:rsidRDefault="00E55757" w:rsidP="00E55757">
      <w:pPr>
        <w:ind w:left="180" w:right="270"/>
      </w:pPr>
      <w:r w:rsidRPr="00C91AAD">
        <w:t>You are thinking of adding more to the “Learning about Learning” TBL module (that you have just completed as a student). You have been doing some reading on Perry’s framework of Cognitive Development and want to add this to the existing module. You have identified a possible two-page reading as a start (provided in binder).</w:t>
      </w:r>
    </w:p>
    <w:p w14:paraId="601E964F" w14:textId="77777777" w:rsidR="00E55757" w:rsidRPr="00C91AAD" w:rsidRDefault="00E55757" w:rsidP="00E55757">
      <w:pPr>
        <w:ind w:left="180" w:right="270"/>
      </w:pPr>
    </w:p>
    <w:p w14:paraId="10793D61" w14:textId="77777777" w:rsidR="00E55757" w:rsidRPr="00C91AAD" w:rsidRDefault="00E55757" w:rsidP="00E55757">
      <w:pPr>
        <w:ind w:left="180" w:right="270"/>
      </w:pPr>
      <w:r w:rsidRPr="00C91AAD">
        <w:t xml:space="preserve">Now you want to identify a list of topics and expert actions to focus on, build some Learning Outcomes, write some Readiness Assurance questions, and finally build a 4S activity. </w:t>
      </w:r>
    </w:p>
    <w:p w14:paraId="16345C33" w14:textId="77777777" w:rsidR="00E55757" w:rsidRPr="00C91AAD" w:rsidRDefault="00E55757" w:rsidP="00E55757">
      <w:pPr>
        <w:ind w:left="180" w:right="270"/>
      </w:pPr>
    </w:p>
    <w:p w14:paraId="71C1DF93" w14:textId="77777777" w:rsidR="00E55757" w:rsidRPr="00E55757" w:rsidRDefault="00E55757" w:rsidP="00E55757">
      <w:pPr>
        <w:ind w:left="180" w:right="270"/>
        <w:rPr>
          <w:rStyle w:val="IntenseReference"/>
        </w:rPr>
      </w:pPr>
      <w:r w:rsidRPr="00E55757">
        <w:rPr>
          <w:rStyle w:val="IntenseReference"/>
        </w:rPr>
        <w:t>Team Output (after 90 minutes)</w:t>
      </w:r>
    </w:p>
    <w:p w14:paraId="35AAFC72" w14:textId="77777777" w:rsidR="00E55757" w:rsidRPr="00C91AAD" w:rsidRDefault="00E55757" w:rsidP="00E55757">
      <w:pPr>
        <w:ind w:left="180" w:right="270"/>
      </w:pPr>
    </w:p>
    <w:p w14:paraId="7BA36692" w14:textId="77777777" w:rsidR="00E55757" w:rsidRPr="00C91AAD" w:rsidRDefault="00E55757" w:rsidP="00E55757">
      <w:pPr>
        <w:ind w:left="180" w:right="270"/>
      </w:pPr>
      <w:r w:rsidRPr="00C91AAD">
        <w:t>Learning Outcomes (at least 2)</w:t>
      </w:r>
    </w:p>
    <w:p w14:paraId="46A2E1FB" w14:textId="77777777" w:rsidR="00E55757" w:rsidRPr="00C91AAD" w:rsidRDefault="00E55757" w:rsidP="00E55757">
      <w:pPr>
        <w:ind w:left="180" w:right="270"/>
      </w:pPr>
      <w:r w:rsidRPr="00C91AAD">
        <w:t>Readiness Assurance Questions (at least 3)</w:t>
      </w:r>
    </w:p>
    <w:p w14:paraId="71C4263C" w14:textId="77777777" w:rsidR="00E55757" w:rsidRPr="00C91AAD" w:rsidRDefault="00E55757" w:rsidP="00E55757">
      <w:pPr>
        <w:ind w:left="180" w:right="270"/>
      </w:pPr>
      <w:r w:rsidRPr="00C91AAD">
        <w:t>4S activity including simultaneous reporting plan (at least 1)</w:t>
      </w:r>
    </w:p>
    <w:p w14:paraId="0CFBB3A7" w14:textId="77777777" w:rsidR="00E55757" w:rsidRPr="00C91AAD" w:rsidRDefault="00E55757" w:rsidP="00E55757">
      <w:pPr>
        <w:ind w:left="180" w:right="270"/>
      </w:pPr>
    </w:p>
    <w:p w14:paraId="2F27B7DB" w14:textId="77777777" w:rsidR="00E55757" w:rsidRPr="00C91AAD" w:rsidRDefault="00E55757" w:rsidP="00E55757">
      <w:pPr>
        <w:ind w:left="180" w:right="270"/>
      </w:pPr>
    </w:p>
    <w:p w14:paraId="21C50A27" w14:textId="77777777" w:rsidR="00E55757" w:rsidRPr="00E55757" w:rsidRDefault="00E55757" w:rsidP="00E55757">
      <w:pPr>
        <w:ind w:left="180" w:right="270"/>
        <w:jc w:val="left"/>
        <w:rPr>
          <w:rStyle w:val="IntenseReference"/>
        </w:rPr>
      </w:pPr>
      <w:r w:rsidRPr="00E55757">
        <w:rPr>
          <w:rStyle w:val="IntenseReference"/>
        </w:rPr>
        <w:t>Applicable Resource</w:t>
      </w:r>
      <w:r w:rsidRPr="00E55757">
        <w:rPr>
          <w:rStyle w:val="IntenseReference"/>
        </w:rPr>
        <w:br/>
      </w:r>
    </w:p>
    <w:p w14:paraId="1F23397C" w14:textId="77777777" w:rsidR="00E55757" w:rsidRPr="00C91AAD" w:rsidRDefault="00E55757" w:rsidP="00E55757">
      <w:pPr>
        <w:ind w:left="180" w:right="270"/>
      </w:pPr>
      <w:r w:rsidRPr="00C91AAD">
        <w:t xml:space="preserve">Homework directions, possible Perry reading, and </w:t>
      </w:r>
      <w:proofErr w:type="spellStart"/>
      <w:r w:rsidRPr="00C91AAD">
        <w:t>Thoma</w:t>
      </w:r>
      <w:proofErr w:type="spellEnd"/>
      <w:r w:rsidRPr="00C91AAD">
        <w:t xml:space="preserve"> paper on Perry framework (in binder)</w:t>
      </w:r>
    </w:p>
    <w:p w14:paraId="2561102F" w14:textId="77777777" w:rsidR="00E55757" w:rsidRPr="00C91AAD" w:rsidRDefault="00E55757" w:rsidP="00E55757">
      <w:pPr>
        <w:ind w:left="180" w:right="270"/>
      </w:pPr>
    </w:p>
    <w:p w14:paraId="17B68F27" w14:textId="77777777" w:rsidR="00E55757" w:rsidRPr="00C91AAD" w:rsidRDefault="00E55757" w:rsidP="00E55757">
      <w:pPr>
        <w:ind w:left="180" w:right="270"/>
      </w:pPr>
    </w:p>
    <w:p w14:paraId="519E87DC" w14:textId="77777777" w:rsidR="00E55757" w:rsidRPr="00E55757" w:rsidRDefault="00E55757" w:rsidP="00E55757">
      <w:pPr>
        <w:ind w:left="180" w:right="270"/>
        <w:rPr>
          <w:rStyle w:val="IntenseReference"/>
        </w:rPr>
      </w:pPr>
      <w:r w:rsidRPr="00E55757">
        <w:rPr>
          <w:rStyle w:val="IntenseReference"/>
        </w:rPr>
        <w:t>How this activity will be reported</w:t>
      </w:r>
    </w:p>
    <w:p w14:paraId="49CEE1B5" w14:textId="77777777" w:rsidR="00E55757" w:rsidRPr="00C91AAD" w:rsidRDefault="00E55757" w:rsidP="00E55757">
      <w:pPr>
        <w:ind w:left="180" w:right="270"/>
      </w:pPr>
    </w:p>
    <w:p w14:paraId="20B5ADFA" w14:textId="77777777" w:rsidR="00E55757" w:rsidRPr="00C91AAD" w:rsidRDefault="00E55757" w:rsidP="00E55757">
      <w:pPr>
        <w:ind w:left="180" w:right="270"/>
      </w:pPr>
      <w:r w:rsidRPr="00C91AAD">
        <w:t xml:space="preserve">In about 75 minutes, you will be prompted to transcribe your developed Learning Outcomes, Readiness Assurance questions, and 4S activity(s) on to flip chart paper. We will post these around the room and do a gallery walk/debrief. </w:t>
      </w:r>
    </w:p>
    <w:p w14:paraId="74E025C3" w14:textId="77777777" w:rsidR="00E55757" w:rsidRDefault="00E55757" w:rsidP="00E55757"/>
    <w:p w14:paraId="707DA70C" w14:textId="77777777" w:rsidR="00C663F8" w:rsidRDefault="00C663F8" w:rsidP="00C663F8"/>
    <w:p w14:paraId="3938957F" w14:textId="3EC08B6D" w:rsidR="00A16251" w:rsidRPr="007A43B4" w:rsidRDefault="00A16251" w:rsidP="00C663F8">
      <w:pPr>
        <w:ind w:left="-630" w:right="-360" w:firstLine="270"/>
        <w:jc w:val="center"/>
      </w:pPr>
    </w:p>
    <w:sectPr w:rsidR="00A16251" w:rsidRPr="007A43B4" w:rsidSect="005A3D76">
      <w:footerReference w:type="default" r:id="rId9"/>
      <w:pgSz w:w="12240" w:h="15840"/>
      <w:pgMar w:top="1440" w:right="189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B04ED1" w:rsidRDefault="00B04ED1">
      <w:pPr>
        <w:spacing w:line="240" w:lineRule="auto"/>
      </w:pPr>
      <w:r>
        <w:separator/>
      </w:r>
    </w:p>
  </w:endnote>
  <w:endnote w:type="continuationSeparator" w:id="0">
    <w:p w14:paraId="13F5ADE0" w14:textId="77777777" w:rsidR="00B04ED1" w:rsidRDefault="00B04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B04ED1" w:rsidRPr="006C22EB" w:rsidRDefault="00B04ED1"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B04ED1" w:rsidRDefault="00B04ED1">
      <w:pPr>
        <w:spacing w:line="240" w:lineRule="auto"/>
      </w:pPr>
      <w:r>
        <w:separator/>
      </w:r>
    </w:p>
  </w:footnote>
  <w:footnote w:type="continuationSeparator" w:id="0">
    <w:p w14:paraId="60DB40B2" w14:textId="77777777" w:rsidR="00B04ED1" w:rsidRDefault="00B04ED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889"/>
    <w:multiLevelType w:val="hybridMultilevel"/>
    <w:tmpl w:val="AC0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68B8"/>
    <w:multiLevelType w:val="multilevel"/>
    <w:tmpl w:val="6D00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A4D93"/>
    <w:multiLevelType w:val="hybridMultilevel"/>
    <w:tmpl w:val="8948F17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040AB"/>
    <w:multiLevelType w:val="hybridMultilevel"/>
    <w:tmpl w:val="2B3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E3BD0"/>
    <w:multiLevelType w:val="hybridMultilevel"/>
    <w:tmpl w:val="95B83BF6"/>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2FFE4E83"/>
    <w:multiLevelType w:val="multilevel"/>
    <w:tmpl w:val="787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C4FC4"/>
    <w:multiLevelType w:val="hybridMultilevel"/>
    <w:tmpl w:val="AD22928E"/>
    <w:lvl w:ilvl="0" w:tplc="04090017">
      <w:start w:val="1"/>
      <w:numFmt w:val="lowerLetter"/>
      <w:lvlText w:val="%1)"/>
      <w:lvlJc w:val="left"/>
      <w:pPr>
        <w:ind w:left="2205"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
    <w:nsid w:val="5A2A3520"/>
    <w:multiLevelType w:val="hybridMultilevel"/>
    <w:tmpl w:val="730C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62CBC"/>
    <w:multiLevelType w:val="hybridMultilevel"/>
    <w:tmpl w:val="E3667A7C"/>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76724776"/>
    <w:multiLevelType w:val="multilevel"/>
    <w:tmpl w:val="9AD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D5785"/>
    <w:multiLevelType w:val="hybridMultilevel"/>
    <w:tmpl w:val="87600980"/>
    <w:lvl w:ilvl="0" w:tplc="04090017">
      <w:start w:val="1"/>
      <w:numFmt w:val="lowerLetter"/>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9"/>
  </w:num>
  <w:num w:numId="2">
    <w:abstractNumId w:val="5"/>
  </w:num>
  <w:num w:numId="3">
    <w:abstractNumId w:val="2"/>
  </w:num>
  <w:num w:numId="4">
    <w:abstractNumId w:val="10"/>
  </w:num>
  <w:num w:numId="5">
    <w:abstractNumId w:val="6"/>
  </w:num>
  <w:num w:numId="6">
    <w:abstractNumId w:val="8"/>
  </w:num>
  <w:num w:numId="7">
    <w:abstractNumId w:val="4"/>
  </w:num>
  <w:num w:numId="8">
    <w:abstractNumId w:val="0"/>
  </w:num>
  <w:num w:numId="9">
    <w:abstractNumId w:val="1"/>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27DAA"/>
    <w:rsid w:val="00175D88"/>
    <w:rsid w:val="001B5C6E"/>
    <w:rsid w:val="001D4EF8"/>
    <w:rsid w:val="00202C32"/>
    <w:rsid w:val="00206E6F"/>
    <w:rsid w:val="00237684"/>
    <w:rsid w:val="002531BD"/>
    <w:rsid w:val="002769D4"/>
    <w:rsid w:val="002A2312"/>
    <w:rsid w:val="002C16ED"/>
    <w:rsid w:val="002D0676"/>
    <w:rsid w:val="002E10F9"/>
    <w:rsid w:val="002E4BD1"/>
    <w:rsid w:val="002F2457"/>
    <w:rsid w:val="002F4355"/>
    <w:rsid w:val="002F5340"/>
    <w:rsid w:val="002F56DF"/>
    <w:rsid w:val="003376CA"/>
    <w:rsid w:val="003434D7"/>
    <w:rsid w:val="00366EA6"/>
    <w:rsid w:val="00376316"/>
    <w:rsid w:val="003E5596"/>
    <w:rsid w:val="003F1B87"/>
    <w:rsid w:val="004027B5"/>
    <w:rsid w:val="0040517B"/>
    <w:rsid w:val="004174CE"/>
    <w:rsid w:val="00460198"/>
    <w:rsid w:val="004B3084"/>
    <w:rsid w:val="004C421B"/>
    <w:rsid w:val="004E1EDD"/>
    <w:rsid w:val="004E55D0"/>
    <w:rsid w:val="004F2483"/>
    <w:rsid w:val="00511F57"/>
    <w:rsid w:val="00515986"/>
    <w:rsid w:val="00516D3D"/>
    <w:rsid w:val="00532DF2"/>
    <w:rsid w:val="00563C89"/>
    <w:rsid w:val="00571D0C"/>
    <w:rsid w:val="00597BAE"/>
    <w:rsid w:val="005A3D76"/>
    <w:rsid w:val="005A609D"/>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A43B4"/>
    <w:rsid w:val="007B4403"/>
    <w:rsid w:val="007D0501"/>
    <w:rsid w:val="007E4BEE"/>
    <w:rsid w:val="00801BD6"/>
    <w:rsid w:val="00841F65"/>
    <w:rsid w:val="00847B6F"/>
    <w:rsid w:val="00884AAC"/>
    <w:rsid w:val="00897FDB"/>
    <w:rsid w:val="008A1E42"/>
    <w:rsid w:val="008A3665"/>
    <w:rsid w:val="008C75C4"/>
    <w:rsid w:val="008F059F"/>
    <w:rsid w:val="008F65F5"/>
    <w:rsid w:val="00914164"/>
    <w:rsid w:val="00915550"/>
    <w:rsid w:val="009373D8"/>
    <w:rsid w:val="009506FC"/>
    <w:rsid w:val="0097245F"/>
    <w:rsid w:val="009919BD"/>
    <w:rsid w:val="00A16251"/>
    <w:rsid w:val="00AC1229"/>
    <w:rsid w:val="00AE0347"/>
    <w:rsid w:val="00B04ED1"/>
    <w:rsid w:val="00B129B5"/>
    <w:rsid w:val="00B32765"/>
    <w:rsid w:val="00B4592D"/>
    <w:rsid w:val="00B53A74"/>
    <w:rsid w:val="00B579F9"/>
    <w:rsid w:val="00B6409F"/>
    <w:rsid w:val="00B955FB"/>
    <w:rsid w:val="00BB054A"/>
    <w:rsid w:val="00BC6BF2"/>
    <w:rsid w:val="00BD1390"/>
    <w:rsid w:val="00BD5829"/>
    <w:rsid w:val="00BF418B"/>
    <w:rsid w:val="00C12E94"/>
    <w:rsid w:val="00C2512F"/>
    <w:rsid w:val="00C25B17"/>
    <w:rsid w:val="00C33676"/>
    <w:rsid w:val="00C4024C"/>
    <w:rsid w:val="00C578D1"/>
    <w:rsid w:val="00C60467"/>
    <w:rsid w:val="00C663F8"/>
    <w:rsid w:val="00C74D18"/>
    <w:rsid w:val="00C7571C"/>
    <w:rsid w:val="00C76D8A"/>
    <w:rsid w:val="00C83D3D"/>
    <w:rsid w:val="00C866DC"/>
    <w:rsid w:val="00CE2D38"/>
    <w:rsid w:val="00CF1BAC"/>
    <w:rsid w:val="00D03B95"/>
    <w:rsid w:val="00D244D2"/>
    <w:rsid w:val="00D421FE"/>
    <w:rsid w:val="00D6285A"/>
    <w:rsid w:val="00D74291"/>
    <w:rsid w:val="00D909C6"/>
    <w:rsid w:val="00DD6D47"/>
    <w:rsid w:val="00E07901"/>
    <w:rsid w:val="00E07E31"/>
    <w:rsid w:val="00E208E3"/>
    <w:rsid w:val="00E25988"/>
    <w:rsid w:val="00E337F9"/>
    <w:rsid w:val="00E358F2"/>
    <w:rsid w:val="00E373ED"/>
    <w:rsid w:val="00E53DAE"/>
    <w:rsid w:val="00E55757"/>
    <w:rsid w:val="00E72D2D"/>
    <w:rsid w:val="00E84704"/>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FC84-AF5C-1644-BC68-6ECE63E6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2017-04-13T22:07:00Z</cp:lastPrinted>
  <dcterms:created xsi:type="dcterms:W3CDTF">2017-04-18T16:32:00Z</dcterms:created>
  <dcterms:modified xsi:type="dcterms:W3CDTF">2017-04-18T16:32:00Z</dcterms:modified>
</cp:coreProperties>
</file>