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  <w:r w:rsidRPr="00FB2E94">
        <w:rPr>
          <w:sz w:val="48"/>
          <w:szCs w:val="48"/>
        </w:rPr>
        <w:t xml:space="preserve">Supporting Resources for </w:t>
      </w:r>
    </w:p>
    <w:p w:rsidR="002243FD" w:rsidRDefault="002243FD" w:rsidP="00FB2E9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Home work and </w:t>
      </w:r>
    </w:p>
    <w:p w:rsidR="00EB03B7" w:rsidRPr="00FB2E94" w:rsidRDefault="00FB2E94" w:rsidP="00FB2E94">
      <w:pPr>
        <w:jc w:val="center"/>
        <w:rPr>
          <w:sz w:val="48"/>
          <w:szCs w:val="48"/>
        </w:rPr>
      </w:pPr>
      <w:r w:rsidRPr="00FB2E94">
        <w:rPr>
          <w:sz w:val="48"/>
          <w:szCs w:val="48"/>
        </w:rPr>
        <w:t>Day One Afternoon Activity</w:t>
      </w:r>
    </w:p>
    <w:p w:rsidR="00FB2E94" w:rsidRPr="00FB2E94" w:rsidRDefault="00FB2E94" w:rsidP="00FB2E94">
      <w:pPr>
        <w:jc w:val="center"/>
        <w:rPr>
          <w:sz w:val="48"/>
          <w:szCs w:val="48"/>
        </w:rPr>
      </w:pPr>
    </w:p>
    <w:p w:rsidR="00FB2E94" w:rsidRPr="002243FD" w:rsidRDefault="002243FD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 w:rsidRPr="002243FD">
        <w:rPr>
          <w:sz w:val="28"/>
          <w:szCs w:val="28"/>
        </w:rPr>
        <w:t>Writing Learning Outcomes</w:t>
      </w:r>
    </w:p>
    <w:p w:rsidR="002243FD" w:rsidRPr="002243FD" w:rsidRDefault="002243FD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 w:rsidRPr="002243FD">
        <w:rPr>
          <w:sz w:val="28"/>
          <w:szCs w:val="28"/>
        </w:rPr>
        <w:t xml:space="preserve">Writing </w:t>
      </w:r>
      <w:r w:rsidR="001A1ABE">
        <w:rPr>
          <w:sz w:val="28"/>
          <w:szCs w:val="28"/>
        </w:rPr>
        <w:t>RAP-</w:t>
      </w:r>
      <w:r w:rsidRPr="002243FD">
        <w:rPr>
          <w:sz w:val="28"/>
          <w:szCs w:val="28"/>
        </w:rPr>
        <w:t>Multiple-Choice Questions</w:t>
      </w:r>
    </w:p>
    <w:p w:rsidR="002243FD" w:rsidRPr="002243FD" w:rsidRDefault="002243FD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 w:rsidRPr="002243FD">
        <w:rPr>
          <w:sz w:val="28"/>
          <w:szCs w:val="28"/>
        </w:rPr>
        <w:t>Bloom’s Taxonomy</w:t>
      </w:r>
    </w:p>
    <w:p w:rsidR="002243FD" w:rsidRPr="002243FD" w:rsidRDefault="001A1ABE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Designing</w:t>
      </w:r>
      <w:bookmarkStart w:id="0" w:name="_GoBack"/>
      <w:bookmarkEnd w:id="0"/>
      <w:r w:rsidR="002243FD" w:rsidRPr="002243FD">
        <w:rPr>
          <w:sz w:val="28"/>
          <w:szCs w:val="28"/>
        </w:rPr>
        <w:t xml:space="preserve"> 4S Activities</w:t>
      </w:r>
    </w:p>
    <w:p w:rsidR="002243FD" w:rsidRPr="002243FD" w:rsidRDefault="002243FD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 w:rsidRPr="002243FD">
        <w:rPr>
          <w:sz w:val="28"/>
          <w:szCs w:val="28"/>
        </w:rPr>
        <w:t>Learning Outcome to 4S Transformation Story</w:t>
      </w:r>
    </w:p>
    <w:p w:rsidR="002243FD" w:rsidRPr="00FB2E94" w:rsidRDefault="002243FD" w:rsidP="00FB2E94">
      <w:pPr>
        <w:jc w:val="center"/>
        <w:rPr>
          <w:sz w:val="48"/>
          <w:szCs w:val="48"/>
        </w:rPr>
      </w:pPr>
    </w:p>
    <w:sectPr w:rsidR="002243FD" w:rsidRPr="00FB2E94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3A7"/>
    <w:multiLevelType w:val="hybridMultilevel"/>
    <w:tmpl w:val="D5A8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4"/>
    <w:rsid w:val="000F4EF5"/>
    <w:rsid w:val="001A1ABE"/>
    <w:rsid w:val="002243FD"/>
    <w:rsid w:val="0085226A"/>
    <w:rsid w:val="00EB03B7"/>
    <w:rsid w:val="00FB2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Company>UBC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dcterms:created xsi:type="dcterms:W3CDTF">2017-04-18T16:04:00Z</dcterms:created>
  <dcterms:modified xsi:type="dcterms:W3CDTF">2017-04-18T16:04:00Z</dcterms:modified>
</cp:coreProperties>
</file>