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14BF0E6" w14:textId="70D07888" w:rsidR="00E53DAE" w:rsidRDefault="00044297" w:rsidP="00B53A74">
      <w:pPr>
        <w:pStyle w:val="Title"/>
      </w:pPr>
      <w:r>
        <w:t xml:space="preserve">APSC </w:t>
      </w:r>
      <w:r w:rsidR="00442EBD">
        <w:t>Examination Protocol Suggestions</w:t>
      </w:r>
      <w:r w:rsidR="00682D30">
        <w:t xml:space="preserve"> </w:t>
      </w:r>
    </w:p>
    <w:p w14:paraId="79656811" w14:textId="45CF4F41" w:rsidR="003376CA" w:rsidRPr="003376CA" w:rsidRDefault="00523A6E" w:rsidP="00EC0690">
      <w:pPr>
        <w:pStyle w:val="Subtitle"/>
      </w:pPr>
      <w:r>
        <w:t>Centre for Instructional Support</w:t>
      </w:r>
      <w:r w:rsidR="009373D8">
        <w:tab/>
      </w:r>
      <w:r>
        <w:t xml:space="preserve"> </w:t>
      </w:r>
      <w:r w:rsidR="0028649E">
        <w:t>201</w:t>
      </w:r>
      <w:r w:rsidR="00811A10">
        <w:t>9</w:t>
      </w:r>
      <w:r w:rsidR="0028649E">
        <w:t xml:space="preserve"> W2 Examination Period</w:t>
      </w:r>
    </w:p>
    <w:p w14:paraId="2735A126" w14:textId="75767509" w:rsidR="006D3A96" w:rsidRDefault="00442EBD" w:rsidP="00223717">
      <w:pPr>
        <w:pStyle w:val="Heading1"/>
        <w:ind w:left="284" w:right="992"/>
        <w:rPr>
          <w:lang w:val="en-US"/>
        </w:rPr>
      </w:pPr>
      <w:r w:rsidRPr="005A450C">
        <w:t>General</w:t>
      </w:r>
    </w:p>
    <w:p w14:paraId="78DBAA34" w14:textId="6EEE087C" w:rsidR="00442EBD" w:rsidRDefault="00442EBD" w:rsidP="00223717">
      <w:pPr>
        <w:ind w:left="284" w:right="992"/>
        <w:rPr>
          <w:lang w:val="en-US"/>
        </w:rPr>
      </w:pPr>
      <w:r>
        <w:rPr>
          <w:lang w:val="en-US"/>
        </w:rPr>
        <w:t xml:space="preserve">These </w:t>
      </w:r>
      <w:r w:rsidR="00F45361">
        <w:rPr>
          <w:lang w:val="en-US"/>
        </w:rPr>
        <w:t xml:space="preserve">suggestions and </w:t>
      </w:r>
      <w:r>
        <w:rPr>
          <w:lang w:val="en-US"/>
        </w:rPr>
        <w:t xml:space="preserve">protocols will help us do the best we can. There are legitimate academic integrity concerns </w:t>
      </w:r>
      <w:r w:rsidR="00E67B5A">
        <w:rPr>
          <w:lang w:val="en-US"/>
        </w:rPr>
        <w:t>with online final exam</w:t>
      </w:r>
      <w:r w:rsidR="001E3E08">
        <w:rPr>
          <w:lang w:val="en-US"/>
        </w:rPr>
        <w:t xml:space="preserve">inations </w:t>
      </w:r>
      <w:r>
        <w:rPr>
          <w:lang w:val="en-US"/>
        </w:rPr>
        <w:t xml:space="preserve">and we only have partial solutions. </w:t>
      </w:r>
      <w:r w:rsidR="00024B00" w:rsidRPr="00523A6E">
        <w:rPr>
          <w:lang w:val="en-US"/>
        </w:rPr>
        <w:t xml:space="preserve">This document reflects our current </w:t>
      </w:r>
      <w:r w:rsidR="009B77F5">
        <w:rPr>
          <w:lang w:val="en-US"/>
        </w:rPr>
        <w:t xml:space="preserve">plans and </w:t>
      </w:r>
      <w:r w:rsidR="00024B00" w:rsidRPr="00523A6E">
        <w:rPr>
          <w:lang w:val="en-US"/>
        </w:rPr>
        <w:t xml:space="preserve">understandings. </w:t>
      </w:r>
    </w:p>
    <w:p w14:paraId="6CD1F973" w14:textId="77777777" w:rsidR="00442EBD" w:rsidRDefault="00442EBD" w:rsidP="00223717">
      <w:pPr>
        <w:ind w:left="284" w:right="992"/>
        <w:rPr>
          <w:lang w:val="en-US"/>
        </w:rPr>
      </w:pPr>
    </w:p>
    <w:p w14:paraId="5EF4DD62" w14:textId="77777777" w:rsidR="008121E5" w:rsidRDefault="00442EBD" w:rsidP="0013016F">
      <w:pPr>
        <w:ind w:left="284" w:right="992"/>
        <w:rPr>
          <w:lang w:val="en-US"/>
        </w:rPr>
      </w:pPr>
      <w:r>
        <w:rPr>
          <w:lang w:val="en-US"/>
        </w:rPr>
        <w:t>If you have specified in your syllabus that there will be a final exam and now choose to not have a final exam</w:t>
      </w:r>
      <w:r w:rsidR="00742A9A">
        <w:rPr>
          <w:lang w:val="en-US"/>
        </w:rPr>
        <w:t xml:space="preserve"> and only use past assessments for </w:t>
      </w:r>
      <w:r w:rsidR="00C60D72">
        <w:rPr>
          <w:lang w:val="en-US"/>
        </w:rPr>
        <w:t xml:space="preserve">computing </w:t>
      </w:r>
      <w:r w:rsidR="00742A9A">
        <w:rPr>
          <w:lang w:val="en-US"/>
        </w:rPr>
        <w:t>final grade</w:t>
      </w:r>
      <w:r>
        <w:rPr>
          <w:lang w:val="en-US"/>
        </w:rPr>
        <w:t xml:space="preserve">, this decision should be made in </w:t>
      </w:r>
      <w:r w:rsidR="00742A9A">
        <w:rPr>
          <w:lang w:val="en-US"/>
        </w:rPr>
        <w:t xml:space="preserve">polite </w:t>
      </w:r>
      <w:r>
        <w:rPr>
          <w:lang w:val="en-US"/>
        </w:rPr>
        <w:t>consultation with students. If a particular student feels they have been negatively impacted by</w:t>
      </w:r>
      <w:r w:rsidR="001E3E08">
        <w:rPr>
          <w:lang w:val="en-US"/>
        </w:rPr>
        <w:t xml:space="preserve"> this</w:t>
      </w:r>
      <w:r>
        <w:rPr>
          <w:lang w:val="en-US"/>
        </w:rPr>
        <w:t xml:space="preserve"> late change in syllabi</w:t>
      </w:r>
      <w:r w:rsidR="00742A9A">
        <w:rPr>
          <w:lang w:val="en-US"/>
        </w:rPr>
        <w:t xml:space="preserve"> and course expectation</w:t>
      </w:r>
      <w:r w:rsidR="0038360F">
        <w:rPr>
          <w:lang w:val="en-US"/>
        </w:rPr>
        <w:t>s</w:t>
      </w:r>
      <w:r>
        <w:rPr>
          <w:lang w:val="en-US"/>
        </w:rPr>
        <w:t>, they may have cause for appeal.</w:t>
      </w:r>
      <w:r w:rsidR="0013016F">
        <w:rPr>
          <w:lang w:val="en-US"/>
        </w:rPr>
        <w:t xml:space="preserve"> </w:t>
      </w:r>
    </w:p>
    <w:p w14:paraId="43F2FE4F" w14:textId="77777777" w:rsidR="008121E5" w:rsidRDefault="008121E5" w:rsidP="0013016F">
      <w:pPr>
        <w:ind w:left="284" w:right="992"/>
        <w:rPr>
          <w:lang w:val="en-US"/>
        </w:rPr>
      </w:pPr>
    </w:p>
    <w:p w14:paraId="3A484F44" w14:textId="46A493E7" w:rsidR="0013016F" w:rsidRDefault="008121E5" w:rsidP="0013016F">
      <w:pPr>
        <w:ind w:left="284" w:right="992"/>
        <w:rPr>
          <w:b/>
          <w:lang w:val="en-US"/>
        </w:rPr>
      </w:pPr>
      <w:r w:rsidRPr="008121E5">
        <w:rPr>
          <w:b/>
          <w:lang w:val="en-US"/>
        </w:rPr>
        <w:t>Note:</w:t>
      </w:r>
      <w:r>
        <w:rPr>
          <w:lang w:val="en-US"/>
        </w:rPr>
        <w:t xml:space="preserve"> </w:t>
      </w:r>
      <w:r w:rsidR="0013016F">
        <w:rPr>
          <w:lang w:val="en-US"/>
        </w:rPr>
        <w:t xml:space="preserve">Associate Dean, Carol Jaeger has provided APSC faculty with detailed guidance </w:t>
      </w:r>
      <w:r w:rsidR="0009724E">
        <w:rPr>
          <w:lang w:val="en-US"/>
        </w:rPr>
        <w:t>on th</w:t>
      </w:r>
      <w:r w:rsidR="00721FFD">
        <w:rPr>
          <w:lang w:val="en-US"/>
        </w:rPr>
        <w:t>is</w:t>
      </w:r>
      <w:r w:rsidR="0009724E">
        <w:rPr>
          <w:lang w:val="en-US"/>
        </w:rPr>
        <w:t xml:space="preserve"> subject </w:t>
      </w:r>
      <w:r w:rsidR="0013016F">
        <w:rPr>
          <w:lang w:val="en-US"/>
        </w:rPr>
        <w:t xml:space="preserve">in </w:t>
      </w:r>
      <w:r w:rsidR="0009724E">
        <w:rPr>
          <w:lang w:val="en-US"/>
        </w:rPr>
        <w:t>her</w:t>
      </w:r>
      <w:r w:rsidR="0013016F">
        <w:rPr>
          <w:lang w:val="en-US"/>
        </w:rPr>
        <w:t xml:space="preserve"> 22mar2020 document – </w:t>
      </w:r>
      <w:r w:rsidR="0013016F" w:rsidRPr="008121E5">
        <w:rPr>
          <w:b/>
          <w:lang w:val="en-US"/>
        </w:rPr>
        <w:t>APSC Resources for Instructors for Modifications to Syllabi and Exams.</w:t>
      </w:r>
    </w:p>
    <w:p w14:paraId="212967E3" w14:textId="4C833E5D" w:rsidR="000F1884" w:rsidRDefault="000F1884" w:rsidP="0013016F">
      <w:pPr>
        <w:ind w:left="284" w:right="992"/>
        <w:rPr>
          <w:lang w:val="en-US"/>
        </w:rPr>
      </w:pPr>
    </w:p>
    <w:p w14:paraId="61FC59E3" w14:textId="736DF1DF" w:rsidR="000F1884" w:rsidRDefault="000F1884" w:rsidP="0013016F">
      <w:pPr>
        <w:ind w:left="284" w:right="992"/>
        <w:rPr>
          <w:lang w:val="en-US"/>
        </w:rPr>
      </w:pPr>
      <w:r>
        <w:rPr>
          <w:noProof/>
          <w:lang w:val="en-US"/>
        </w:rPr>
        <w:drawing>
          <wp:inline distT="0" distB="0" distL="0" distR="0" wp14:anchorId="5BE4FA50" wp14:editId="57CCC159">
            <wp:extent cx="4887883" cy="3505038"/>
            <wp:effectExtent l="0" t="0" r="1905"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 Shot 2020-03-24 at 10.18.02 AM.png"/>
                    <pic:cNvPicPr/>
                  </pic:nvPicPr>
                  <pic:blipFill>
                    <a:blip r:embed="rId9"/>
                    <a:stretch>
                      <a:fillRect/>
                    </a:stretch>
                  </pic:blipFill>
                  <pic:spPr>
                    <a:xfrm>
                      <a:off x="0" y="0"/>
                      <a:ext cx="4899748" cy="3513546"/>
                    </a:xfrm>
                    <a:prstGeom prst="rect">
                      <a:avLst/>
                    </a:prstGeom>
                  </pic:spPr>
                </pic:pic>
              </a:graphicData>
            </a:graphic>
          </wp:inline>
        </w:drawing>
      </w:r>
    </w:p>
    <w:p w14:paraId="4B0A109C" w14:textId="5C2C0723" w:rsidR="00442EBD" w:rsidRDefault="00442EBD" w:rsidP="00223717">
      <w:pPr>
        <w:ind w:left="284" w:right="992"/>
        <w:rPr>
          <w:lang w:val="en-US"/>
        </w:rPr>
      </w:pPr>
    </w:p>
    <w:p w14:paraId="049EBA71" w14:textId="4F166FAB" w:rsidR="00044297" w:rsidRDefault="00442EBD" w:rsidP="00223717">
      <w:pPr>
        <w:ind w:left="284" w:right="992"/>
      </w:pPr>
      <w:r>
        <w:rPr>
          <w:lang w:val="en-US"/>
        </w:rPr>
        <w:t xml:space="preserve">If you choose to have a final exam, have it during the </w:t>
      </w:r>
      <w:r w:rsidR="0013016F">
        <w:t>normal, officially scheduled time</w:t>
      </w:r>
      <w:r w:rsidR="0013016F" w:rsidDel="0013016F">
        <w:rPr>
          <w:lang w:val="en-US"/>
        </w:rPr>
        <w:t xml:space="preserve"> </w:t>
      </w:r>
      <w:r>
        <w:rPr>
          <w:lang w:val="en-US"/>
        </w:rPr>
        <w:t xml:space="preserve">on the </w:t>
      </w:r>
      <w:r w:rsidR="00165C31">
        <w:rPr>
          <w:lang w:val="en-US"/>
        </w:rPr>
        <w:t>paper-</w:t>
      </w:r>
      <w:r>
        <w:rPr>
          <w:lang w:val="en-US"/>
        </w:rPr>
        <w:t xml:space="preserve">based schedule. </w:t>
      </w:r>
      <w:r w:rsidRPr="00442EBD">
        <w:t xml:space="preserve">And if there is any way to make your </w:t>
      </w:r>
      <w:r>
        <w:t xml:space="preserve">final </w:t>
      </w:r>
      <w:r w:rsidRPr="00442EBD">
        <w:t>exam multiple-choice do it</w:t>
      </w:r>
      <w:r>
        <w:t>, or at least make a</w:t>
      </w:r>
      <w:r w:rsidR="00742A9A">
        <w:t xml:space="preserve"> </w:t>
      </w:r>
      <w:r>
        <w:t xml:space="preserve">portion of </w:t>
      </w:r>
      <w:r w:rsidR="00093343">
        <w:t>it MCQ. Our option</w:t>
      </w:r>
      <w:r w:rsidR="00614698">
        <w:t>s</w:t>
      </w:r>
      <w:r w:rsidR="00093343">
        <w:t xml:space="preserve"> for academic integrity control for MCQ tests are </w:t>
      </w:r>
      <w:r w:rsidR="00614698">
        <w:t>good</w:t>
      </w:r>
      <w:r w:rsidR="00C60D72">
        <w:t xml:space="preserve">. These controls are discussed in </w:t>
      </w:r>
      <w:r w:rsidR="00093343">
        <w:t xml:space="preserve">Proctorio section below. </w:t>
      </w:r>
      <w:r w:rsidR="0013016F">
        <w:t xml:space="preserve">The duration of online exams should be </w:t>
      </w:r>
      <w:r w:rsidR="0009724E">
        <w:t>lengthened</w:t>
      </w:r>
      <w:r w:rsidR="0013016F">
        <w:t xml:space="preserve"> slightly to allow for technical glitches and challenges.</w:t>
      </w:r>
    </w:p>
    <w:p w14:paraId="6EEEC737" w14:textId="77777777" w:rsidR="00044297" w:rsidRDefault="00044297" w:rsidP="00223717">
      <w:pPr>
        <w:ind w:left="284" w:right="992"/>
      </w:pPr>
    </w:p>
    <w:p w14:paraId="6914CD70" w14:textId="5863277D" w:rsidR="00135581" w:rsidRDefault="00093343" w:rsidP="00223717">
      <w:pPr>
        <w:ind w:left="284" w:right="992"/>
      </w:pPr>
      <w:r>
        <w:lastRenderedPageBreak/>
        <w:t>If your examination</w:t>
      </w:r>
      <w:r w:rsidR="00742A9A">
        <w:t>s</w:t>
      </w:r>
      <w:r>
        <w:t xml:space="preserve"> are highly dependent on </w:t>
      </w:r>
      <w:r w:rsidR="00442EBD" w:rsidRPr="00442EBD">
        <w:t xml:space="preserve">handwritten calculation </w:t>
      </w:r>
      <w:r>
        <w:t>questions</w:t>
      </w:r>
      <w:r w:rsidR="00442EBD" w:rsidRPr="00442EBD">
        <w:t xml:space="preserve"> </w:t>
      </w:r>
      <w:r>
        <w:t xml:space="preserve">there are limited options </w:t>
      </w:r>
      <w:r w:rsidR="00742A9A">
        <w:t>for them</w:t>
      </w:r>
      <w:r w:rsidR="00442EBD" w:rsidRPr="00442EBD">
        <w:t xml:space="preserve"> and they don’t include </w:t>
      </w:r>
      <w:r w:rsidR="00742A9A">
        <w:t xml:space="preserve">good </w:t>
      </w:r>
      <w:r w:rsidR="00442EBD" w:rsidRPr="00442EBD">
        <w:t>academic integrity control</w:t>
      </w:r>
      <w:r>
        <w:t>s</w:t>
      </w:r>
      <w:r w:rsidR="00442EBD" w:rsidRPr="00442EBD">
        <w:t xml:space="preserve"> like Proctorio</w:t>
      </w:r>
      <w:r>
        <w:t xml:space="preserve">. </w:t>
      </w:r>
      <w:r w:rsidR="004B05E9">
        <w:t>The “best” solution we have identified is described in “Examinations that require hand writing and drawing” section below.</w:t>
      </w:r>
      <w:r w:rsidR="00024B00">
        <w:t xml:space="preserve"> </w:t>
      </w:r>
      <w:r w:rsidR="00044297">
        <w:t>Pete Ostafichuk has provided</w:t>
      </w:r>
      <w:r w:rsidR="009B77F5">
        <w:t xml:space="preserve"> an excellent novel way to incorporate high level calculation question in multiple-choice format that is also described in this section.</w:t>
      </w:r>
    </w:p>
    <w:p w14:paraId="30A39666" w14:textId="77777777" w:rsidR="00135581" w:rsidRPr="00135581" w:rsidRDefault="00135581" w:rsidP="00223717">
      <w:pPr>
        <w:ind w:left="284" w:right="992"/>
      </w:pPr>
    </w:p>
    <w:p w14:paraId="6056D8B6" w14:textId="6D452FFB" w:rsidR="00442EBD" w:rsidRPr="00093343" w:rsidRDefault="00024B00" w:rsidP="00223717">
      <w:pPr>
        <w:ind w:left="284" w:right="992"/>
      </w:pPr>
      <w:r w:rsidRPr="00135581">
        <w:t xml:space="preserve">The Faculty of </w:t>
      </w:r>
      <w:r w:rsidR="00135581" w:rsidRPr="00135581">
        <w:t>Applied Science</w:t>
      </w:r>
      <w:r w:rsidRPr="00135581">
        <w:t xml:space="preserve"> </w:t>
      </w:r>
      <w:r w:rsidR="00135581" w:rsidRPr="00135581">
        <w:t xml:space="preserve">has </w:t>
      </w:r>
      <w:r w:rsidRPr="00135581">
        <w:t>prepar</w:t>
      </w:r>
      <w:r w:rsidR="00135581" w:rsidRPr="00135581">
        <w:t>ed</w:t>
      </w:r>
      <w:r w:rsidRPr="00135581">
        <w:t xml:space="preserve"> an Academic Integrity </w:t>
      </w:r>
      <w:r w:rsidR="00135581" w:rsidRPr="00135581">
        <w:t>p</w:t>
      </w:r>
      <w:r w:rsidRPr="00135581">
        <w:t xml:space="preserve">ledge for students to sign (agree to electronically). </w:t>
      </w:r>
      <w:r w:rsidR="00135581" w:rsidRPr="00135581">
        <w:t xml:space="preserve">The pledge is modelled on the Faculty of Science pledge that was recently developed. </w:t>
      </w:r>
      <w:r w:rsidRPr="00135581">
        <w:t xml:space="preserve">We </w:t>
      </w:r>
      <w:r w:rsidR="009B77F5">
        <w:t>have</w:t>
      </w:r>
      <w:r w:rsidRPr="00135581">
        <w:t xml:space="preserve"> buil</w:t>
      </w:r>
      <w:r w:rsidR="009B77F5">
        <w:t>t</w:t>
      </w:r>
      <w:r w:rsidRPr="00135581">
        <w:t xml:space="preserve"> on their work and </w:t>
      </w:r>
      <w:r w:rsidR="009B77F5">
        <w:t>hav</w:t>
      </w:r>
      <w:r w:rsidR="00F92C9D">
        <w:t>e</w:t>
      </w:r>
      <w:r w:rsidR="00E20858">
        <w:t xml:space="preserve"> </w:t>
      </w:r>
      <w:r w:rsidR="00044297">
        <w:t>created an Academic Integrity Pledge</w:t>
      </w:r>
      <w:r w:rsidRPr="00135581">
        <w:t xml:space="preserve"> for Applied Science. </w:t>
      </w:r>
      <w:r w:rsidR="00044297">
        <w:t>T</w:t>
      </w:r>
      <w:r w:rsidRPr="00135581">
        <w:t>his</w:t>
      </w:r>
      <w:r w:rsidR="00135581" w:rsidRPr="00135581">
        <w:t xml:space="preserve"> </w:t>
      </w:r>
      <w:r w:rsidR="00E20858">
        <w:t xml:space="preserve">will </w:t>
      </w:r>
      <w:r w:rsidR="00135581" w:rsidRPr="00135581">
        <w:t>improve</w:t>
      </w:r>
      <w:r w:rsidRPr="00135581">
        <w:t xml:space="preserve"> academic integrity </w:t>
      </w:r>
      <w:r w:rsidR="00135581" w:rsidRPr="00135581">
        <w:t xml:space="preserve">compliance, but </w:t>
      </w:r>
      <w:r w:rsidR="00044297">
        <w:t xml:space="preserve">it is not any kind of magic bullet. </w:t>
      </w:r>
      <w:r w:rsidR="00135581" w:rsidRPr="00135581">
        <w:t xml:space="preserve">These kinds of pledges </w:t>
      </w:r>
      <w:r w:rsidRPr="00135581">
        <w:t>have been shown to reduce Academic Integrity violations at schools where they have been used</w:t>
      </w:r>
      <w:r w:rsidR="00E20858">
        <w:t xml:space="preserve">, but some students still will cheat and collude. </w:t>
      </w:r>
      <w:r w:rsidR="00135581" w:rsidRPr="00135581">
        <w:t xml:space="preserve"> Our suggested text is below in “Academic Integrity Pledge” section. </w:t>
      </w:r>
      <w:r w:rsidR="00392725">
        <w:t xml:space="preserve">It can be </w:t>
      </w:r>
      <w:r w:rsidR="00135581" w:rsidRPr="00135581">
        <w:t xml:space="preserve">incorporated </w:t>
      </w:r>
      <w:r w:rsidR="00E20858">
        <w:t xml:space="preserve">as a multiple-choice question </w:t>
      </w:r>
      <w:r w:rsidR="00135581" w:rsidRPr="00135581">
        <w:t xml:space="preserve">into beginning of </w:t>
      </w:r>
      <w:r w:rsidR="009B77F5">
        <w:t>every</w:t>
      </w:r>
      <w:r w:rsidR="00135581" w:rsidRPr="00135581">
        <w:t xml:space="preserve"> </w:t>
      </w:r>
      <w:r w:rsidR="009B77F5">
        <w:t xml:space="preserve">online </w:t>
      </w:r>
      <w:r w:rsidR="00135581" w:rsidRPr="00135581">
        <w:t>exam</w:t>
      </w:r>
      <w:r w:rsidR="00077131">
        <w:t xml:space="preserve"> or be added into your course as a separate quiz. The Centre for Instructional Support can help you with this.</w:t>
      </w:r>
    </w:p>
    <w:p w14:paraId="64BBAD88" w14:textId="77777777" w:rsidR="000F1884" w:rsidRDefault="000F1884" w:rsidP="000F1884">
      <w:pPr>
        <w:spacing w:line="276" w:lineRule="auto"/>
        <w:rPr>
          <w:lang w:val="en-US"/>
        </w:rPr>
      </w:pPr>
    </w:p>
    <w:p w14:paraId="4E826EC7" w14:textId="6D4AAC2A" w:rsidR="00135581" w:rsidRPr="000F1884" w:rsidRDefault="00135581" w:rsidP="000F1884">
      <w:pPr>
        <w:pStyle w:val="Heading1"/>
        <w:rPr>
          <w:lang w:val="en-US"/>
        </w:rPr>
      </w:pPr>
      <w:r>
        <w:rPr>
          <w:lang w:val="en-US"/>
        </w:rPr>
        <w:t>APSC Academic Integrity Pledge</w:t>
      </w:r>
    </w:p>
    <w:p w14:paraId="0D1DC54A" w14:textId="2283B08F" w:rsidR="00135581" w:rsidRPr="00135581" w:rsidRDefault="00135581" w:rsidP="000669DF">
      <w:pPr>
        <w:pStyle w:val="InstructorNotes"/>
        <w:ind w:left="567" w:right="425"/>
      </w:pPr>
      <w:r w:rsidRPr="00135581">
        <w:t>I affirm that I will not give or receive any unauthorized help on this examination, that all work will be my own, and that I will abide by University of British Columbia policies and any special rules for conduct set out by the examiner.</w:t>
      </w:r>
    </w:p>
    <w:p w14:paraId="4A266313" w14:textId="77777777" w:rsidR="00135581" w:rsidRPr="00135581" w:rsidRDefault="00135581" w:rsidP="000669DF">
      <w:pPr>
        <w:pStyle w:val="InstructorNotes"/>
        <w:ind w:left="567" w:right="425"/>
      </w:pPr>
      <w:r w:rsidRPr="00135581">
        <w:t>I understand that any violation of University rules or those set out by the examiner will be investigated as a case of academic misconduct, and the usual consequences and penalties as set out in the UBC Academic Calendar will apply.    </w:t>
      </w:r>
    </w:p>
    <w:p w14:paraId="3DB3BCC6" w14:textId="77777777" w:rsidR="00135581" w:rsidRPr="00135581" w:rsidRDefault="00135581" w:rsidP="000669DF">
      <w:pPr>
        <w:pStyle w:val="InstructorNotes"/>
        <w:ind w:left="567" w:right="425"/>
      </w:pPr>
      <w:r w:rsidRPr="00135581">
        <w:t>The rules that apply to this exam are as follows:</w:t>
      </w:r>
    </w:p>
    <w:p w14:paraId="30D52949" w14:textId="07C725C5" w:rsidR="00135581" w:rsidRPr="00135581" w:rsidRDefault="00135581" w:rsidP="000669DF">
      <w:pPr>
        <w:pStyle w:val="InstructorNotes"/>
        <w:ind w:left="567" w:right="425"/>
      </w:pPr>
      <w:r w:rsidRPr="00135581">
        <w:rPr>
          <w:highlight w:val="yellow"/>
        </w:rPr>
        <w:t>[instructor to enter details here – e.g. work alone, no calculator, how work will be shown, etc. as applicable)]</w:t>
      </w:r>
    </w:p>
    <w:p w14:paraId="64F4CD0C" w14:textId="001A05C7" w:rsidR="009B77F5" w:rsidRDefault="00135581" w:rsidP="000669DF">
      <w:pPr>
        <w:pStyle w:val="InstructorNotes"/>
        <w:ind w:left="567" w:right="425"/>
      </w:pPr>
      <w:proofErr w:type="gramStart"/>
      <w:r w:rsidRPr="00135581">
        <w:t>[  ]</w:t>
      </w:r>
      <w:proofErr w:type="gramEnd"/>
      <w:r w:rsidRPr="00135581">
        <w:t xml:space="preserve"> I agree to the APSC Integrity Pledge</w:t>
      </w:r>
      <w:r>
        <w:br/>
      </w:r>
      <w:r w:rsidRPr="00135581">
        <w:t>[  ] I understand that violation of the pledge will result in an academic misconduct investigation</w:t>
      </w:r>
      <w:r>
        <w:br/>
      </w:r>
      <w:r w:rsidRPr="00135581">
        <w:t>Type your name here [                                             ] in place of a signature.</w:t>
      </w:r>
    </w:p>
    <w:p w14:paraId="2368083A" w14:textId="77777777" w:rsidR="000F1884" w:rsidRDefault="00671195" w:rsidP="00213385">
      <w:pPr>
        <w:pStyle w:val="Heading1"/>
        <w:rPr>
          <w:b/>
          <w:lang w:val="en-US"/>
        </w:rPr>
      </w:pPr>
      <w:r>
        <w:rPr>
          <w:b/>
          <w:lang w:val="en-US"/>
        </w:rPr>
        <w:br/>
      </w:r>
    </w:p>
    <w:p w14:paraId="328BDA91" w14:textId="77777777" w:rsidR="000F1884" w:rsidRDefault="000F1884">
      <w:pPr>
        <w:spacing w:line="276" w:lineRule="auto"/>
        <w:rPr>
          <w:rFonts w:asciiTheme="majorHAnsi" w:eastAsia="Droid Sans" w:hAnsiTheme="majorHAnsi" w:cs="Droid Sans"/>
          <w:b/>
          <w:color w:val="1F497D" w:themeColor="text2"/>
          <w:sz w:val="32"/>
          <w:szCs w:val="32"/>
          <w:lang w:val="en-US"/>
        </w:rPr>
      </w:pPr>
      <w:r>
        <w:rPr>
          <w:b/>
          <w:lang w:val="en-US"/>
        </w:rPr>
        <w:br w:type="page"/>
      </w:r>
    </w:p>
    <w:p w14:paraId="69CCC5C8" w14:textId="691054A3" w:rsidR="006D3A96" w:rsidRPr="00671195" w:rsidRDefault="00135581" w:rsidP="00213385">
      <w:pPr>
        <w:pStyle w:val="Heading1"/>
        <w:rPr>
          <w:b/>
          <w:lang w:val="en-US"/>
        </w:rPr>
      </w:pPr>
      <w:r w:rsidRPr="00671195">
        <w:rPr>
          <w:b/>
          <w:lang w:val="en-US"/>
        </w:rPr>
        <w:lastRenderedPageBreak/>
        <w:t xml:space="preserve">Possibility One: Use </w:t>
      </w:r>
      <w:r w:rsidR="00093343" w:rsidRPr="00671195">
        <w:rPr>
          <w:b/>
          <w:lang w:val="en-US"/>
        </w:rPr>
        <w:t xml:space="preserve">Canvas Quizzes </w:t>
      </w:r>
      <w:r w:rsidRPr="00671195">
        <w:rPr>
          <w:b/>
          <w:lang w:val="en-US"/>
        </w:rPr>
        <w:t>for Final Examination</w:t>
      </w:r>
    </w:p>
    <w:p w14:paraId="3D0256F1" w14:textId="6C8075DB" w:rsidR="00F23929" w:rsidRDefault="00093343" w:rsidP="000669DF">
      <w:pPr>
        <w:ind w:left="284"/>
        <w:rPr>
          <w:lang w:val="en-US"/>
        </w:rPr>
      </w:pPr>
      <w:r>
        <w:rPr>
          <w:lang w:val="en-US"/>
        </w:rPr>
        <w:t xml:space="preserve">You </w:t>
      </w:r>
      <w:r w:rsidR="000669DF">
        <w:rPr>
          <w:lang w:val="en-US"/>
        </w:rPr>
        <w:t>should try</w:t>
      </w:r>
      <w:r>
        <w:rPr>
          <w:lang w:val="en-US"/>
        </w:rPr>
        <w:t xml:space="preserve"> develop </w:t>
      </w:r>
      <w:r w:rsidR="000669DF">
        <w:rPr>
          <w:lang w:val="en-US"/>
        </w:rPr>
        <w:t xml:space="preserve">your </w:t>
      </w:r>
      <w:r>
        <w:rPr>
          <w:lang w:val="en-US"/>
        </w:rPr>
        <w:t>final exam in the Canvas Quiz tool</w:t>
      </w:r>
      <w:r w:rsidR="00A703F4">
        <w:rPr>
          <w:lang w:val="en-US"/>
        </w:rPr>
        <w:t>. There are many question types availa</w:t>
      </w:r>
      <w:r w:rsidR="00F23929">
        <w:rPr>
          <w:lang w:val="en-US"/>
        </w:rPr>
        <w:t>ble in Canvas quiz tool, they include:</w:t>
      </w:r>
    </w:p>
    <w:p w14:paraId="1AF2CA42" w14:textId="77777777" w:rsidR="00F23929" w:rsidRPr="00F23929" w:rsidRDefault="00F23929" w:rsidP="00F23929">
      <w:pPr>
        <w:rPr>
          <w:rFonts w:ascii="Calibri" w:hAnsi="Calibri"/>
        </w:rPr>
      </w:pPr>
      <w:r w:rsidRPr="00F23929">
        <w:rPr>
          <w:rFonts w:ascii="Calibri" w:hAnsi="Calibri"/>
        </w:rPr>
        <w:t> </w:t>
      </w:r>
    </w:p>
    <w:p w14:paraId="6F4602BE" w14:textId="77777777" w:rsidR="00F23929" w:rsidRPr="00F23929" w:rsidRDefault="00F23929" w:rsidP="00953D3A">
      <w:pPr>
        <w:pStyle w:val="ListParagraph"/>
        <w:numPr>
          <w:ilvl w:val="0"/>
          <w:numId w:val="2"/>
        </w:numPr>
        <w:rPr>
          <w:b/>
        </w:rPr>
      </w:pPr>
      <w:r w:rsidRPr="00F23929">
        <w:rPr>
          <w:b/>
        </w:rPr>
        <w:t>Multiple Choice</w:t>
      </w:r>
    </w:p>
    <w:p w14:paraId="6BE418C6" w14:textId="77777777" w:rsidR="00F23929" w:rsidRPr="00F23929" w:rsidRDefault="00F23929" w:rsidP="00953D3A">
      <w:pPr>
        <w:pStyle w:val="ListParagraph"/>
        <w:numPr>
          <w:ilvl w:val="0"/>
          <w:numId w:val="2"/>
        </w:numPr>
        <w:rPr>
          <w:b/>
        </w:rPr>
      </w:pPr>
      <w:r w:rsidRPr="00F23929">
        <w:rPr>
          <w:b/>
        </w:rPr>
        <w:t>True/False</w:t>
      </w:r>
    </w:p>
    <w:p w14:paraId="2897578C" w14:textId="6DE09CEA" w:rsidR="00F23929" w:rsidRPr="00F23929" w:rsidRDefault="00F23929" w:rsidP="00953D3A">
      <w:pPr>
        <w:pStyle w:val="ListParagraph"/>
        <w:numPr>
          <w:ilvl w:val="0"/>
          <w:numId w:val="2"/>
        </w:numPr>
      </w:pPr>
      <w:r w:rsidRPr="00F23929">
        <w:rPr>
          <w:b/>
        </w:rPr>
        <w:t xml:space="preserve">Fill </w:t>
      </w:r>
      <w:r w:rsidR="00165C31">
        <w:rPr>
          <w:b/>
        </w:rPr>
        <w:t>i</w:t>
      </w:r>
      <w:r w:rsidRPr="00F23929">
        <w:rPr>
          <w:b/>
        </w:rPr>
        <w:t>n the Blank</w:t>
      </w:r>
      <w:r w:rsidRPr="00F23929">
        <w:t>: Enter your question text, then define all possible correct answers for the blank. Students will see the question followed by a small text box to type their answer.</w:t>
      </w:r>
      <w:r w:rsidR="00165C31">
        <w:t xml:space="preserve"> </w:t>
      </w:r>
    </w:p>
    <w:p w14:paraId="510653D3" w14:textId="5CF0A0A9" w:rsidR="00F23929" w:rsidRPr="00F23929" w:rsidRDefault="00F23929" w:rsidP="00953D3A">
      <w:pPr>
        <w:pStyle w:val="ListParagraph"/>
        <w:numPr>
          <w:ilvl w:val="0"/>
          <w:numId w:val="2"/>
        </w:numPr>
      </w:pPr>
      <w:r w:rsidRPr="00F23929">
        <w:rPr>
          <w:b/>
        </w:rPr>
        <w:t xml:space="preserve">Fill </w:t>
      </w:r>
      <w:r w:rsidR="00165C31">
        <w:rPr>
          <w:b/>
        </w:rPr>
        <w:t>i</w:t>
      </w:r>
      <w:r w:rsidR="00165C31" w:rsidRPr="00F23929">
        <w:rPr>
          <w:b/>
        </w:rPr>
        <w:t xml:space="preserve">n </w:t>
      </w:r>
      <w:r w:rsidRPr="00F23929">
        <w:rPr>
          <w:b/>
        </w:rPr>
        <w:t>Multiple Blanks</w:t>
      </w:r>
      <w:r w:rsidRPr="00F23929">
        <w:t>: Enter your question, specifying where each blank should go. Then define the possible correct answer for each blank</w:t>
      </w:r>
      <w:r w:rsidR="0013016F">
        <w:t xml:space="preserve"> (define widely, including mis-spellings) </w:t>
      </w:r>
      <w:r w:rsidRPr="00F23929">
        <w:t>. Students must type correct answers into text boxes at each blank.</w:t>
      </w:r>
    </w:p>
    <w:p w14:paraId="7ACAA7CE" w14:textId="7039DB6C" w:rsidR="00F23929" w:rsidRPr="00F23929" w:rsidRDefault="00F23929" w:rsidP="00953D3A">
      <w:pPr>
        <w:pStyle w:val="ListParagraph"/>
        <w:numPr>
          <w:ilvl w:val="0"/>
          <w:numId w:val="2"/>
        </w:numPr>
      </w:pPr>
      <w:r w:rsidRPr="00F23929">
        <w:rPr>
          <w:b/>
        </w:rPr>
        <w:t>Multiple Answers</w:t>
      </w:r>
      <w:r w:rsidRPr="00F23929">
        <w:t>: This question will show a checkbox next to each answer, and the student must select ALL the answers you mark as correct.</w:t>
      </w:r>
      <w:r w:rsidR="0013016F">
        <w:t xml:space="preserve"> These question are all or none marks - no part marks.</w:t>
      </w:r>
    </w:p>
    <w:p w14:paraId="4B948817" w14:textId="77777777" w:rsidR="00F23929" w:rsidRPr="00F23929" w:rsidRDefault="00F23929" w:rsidP="00953D3A">
      <w:pPr>
        <w:pStyle w:val="ListParagraph"/>
        <w:numPr>
          <w:ilvl w:val="0"/>
          <w:numId w:val="2"/>
        </w:numPr>
      </w:pPr>
      <w:r w:rsidRPr="00F23929">
        <w:rPr>
          <w:b/>
        </w:rPr>
        <w:t>Multiple Dropdowns</w:t>
      </w:r>
      <w:r w:rsidRPr="00F23929">
        <w:t>: Enter your question, specifying where each dropdown should go. Then define possible answers for each dropdown, with one correct answer per dropdown.</w:t>
      </w:r>
    </w:p>
    <w:p w14:paraId="1C35B6BF" w14:textId="77777777" w:rsidR="00F23929" w:rsidRPr="00F23929" w:rsidRDefault="00F23929" w:rsidP="00953D3A">
      <w:pPr>
        <w:pStyle w:val="ListParagraph"/>
        <w:numPr>
          <w:ilvl w:val="0"/>
          <w:numId w:val="2"/>
        </w:numPr>
      </w:pPr>
      <w:r w:rsidRPr="00F23929">
        <w:rPr>
          <w:b/>
        </w:rPr>
        <w:t>Matching</w:t>
      </w:r>
      <w:r w:rsidRPr="00F23929">
        <w:t>: Build pairs of matching values. Students will see values on the left and have to select the matching value on the right from a dropdown. Multiple rows can have the same answer, and you can add additional distractors to the right side.</w:t>
      </w:r>
    </w:p>
    <w:p w14:paraId="53B06F70" w14:textId="77777777" w:rsidR="00F23929" w:rsidRPr="00F23929" w:rsidRDefault="00F23929" w:rsidP="00953D3A">
      <w:pPr>
        <w:pStyle w:val="ListParagraph"/>
        <w:numPr>
          <w:ilvl w:val="0"/>
          <w:numId w:val="2"/>
        </w:numPr>
        <w:rPr>
          <w:b/>
        </w:rPr>
      </w:pPr>
      <w:r w:rsidRPr="00F23929">
        <w:rPr>
          <w:b/>
        </w:rPr>
        <w:t>Numerical Answer</w:t>
      </w:r>
    </w:p>
    <w:p w14:paraId="32B0026A" w14:textId="7FD06C24" w:rsidR="00F23929" w:rsidRPr="00F23929" w:rsidRDefault="00F23929" w:rsidP="00953D3A">
      <w:pPr>
        <w:pStyle w:val="ListParagraph"/>
        <w:numPr>
          <w:ilvl w:val="0"/>
          <w:numId w:val="2"/>
        </w:numPr>
      </w:pPr>
      <w:r w:rsidRPr="00F23929">
        <w:rPr>
          <w:b/>
        </w:rPr>
        <w:t>Simple Formula Question</w:t>
      </w:r>
      <w:r w:rsidRPr="00F23929">
        <w:t>: Enter your question, build a formula, and generate a set of possible answer combinations. Students will see the question with a randomly selected set of variables filled in and have to type the correct numerical answer.</w:t>
      </w:r>
    </w:p>
    <w:p w14:paraId="25597779" w14:textId="4ADD3C95" w:rsidR="00F23929" w:rsidRPr="00F23929" w:rsidRDefault="00F23929" w:rsidP="00953D3A">
      <w:pPr>
        <w:pStyle w:val="ListParagraph"/>
        <w:numPr>
          <w:ilvl w:val="0"/>
          <w:numId w:val="2"/>
        </w:numPr>
      </w:pPr>
      <w:r w:rsidRPr="00F23929">
        <w:rPr>
          <w:b/>
        </w:rPr>
        <w:t>Essay Question</w:t>
      </w:r>
      <w:r w:rsidRPr="00F23929">
        <w:t>: Students will be given a text field to compose their answer</w:t>
      </w:r>
      <w:r w:rsidR="0013016F">
        <w:t>. This option provide</w:t>
      </w:r>
      <w:r w:rsidR="007A661C">
        <w:t>s</w:t>
      </w:r>
      <w:r w:rsidR="0013016F">
        <w:t xml:space="preserve"> a live word count </w:t>
      </w:r>
      <w:r w:rsidR="007A661C">
        <w:t>as</w:t>
      </w:r>
      <w:r w:rsidR="0013016F">
        <w:t xml:space="preserve"> students</w:t>
      </w:r>
      <w:r w:rsidR="007A661C">
        <w:t xml:space="preserve"> are typing</w:t>
      </w:r>
      <w:r w:rsidR="0013016F">
        <w:t>. You can include guidance in the question stem of how long and detailed the answer should be – “</w:t>
      </w:r>
      <w:r w:rsidR="007A661C">
        <w:t xml:space="preserve">Suggested Answer Length </w:t>
      </w:r>
      <w:r w:rsidR="0013016F">
        <w:t>50 to 100 words”</w:t>
      </w:r>
    </w:p>
    <w:p w14:paraId="74492410" w14:textId="77777777" w:rsidR="00F23929" w:rsidRPr="00F23929" w:rsidRDefault="00F23929" w:rsidP="00953D3A">
      <w:pPr>
        <w:pStyle w:val="ListParagraph"/>
        <w:numPr>
          <w:ilvl w:val="0"/>
          <w:numId w:val="2"/>
        </w:numPr>
      </w:pPr>
      <w:r w:rsidRPr="00F23929">
        <w:rPr>
          <w:b/>
        </w:rPr>
        <w:t>File Upload Question</w:t>
      </w:r>
      <w:r w:rsidRPr="00F23929">
        <w:t>: Students will be able to upload a file for their answer.</w:t>
      </w:r>
    </w:p>
    <w:p w14:paraId="68B40CE7" w14:textId="5CB1E157" w:rsidR="000669DF" w:rsidRDefault="00F23929" w:rsidP="00213385">
      <w:pPr>
        <w:rPr>
          <w:lang w:val="en-US"/>
        </w:rPr>
      </w:pPr>
      <w:r>
        <w:rPr>
          <w:lang w:val="en-US"/>
        </w:rPr>
        <w:br/>
      </w:r>
      <w:r w:rsidR="000669DF">
        <w:rPr>
          <w:lang w:val="en-US"/>
        </w:rPr>
        <w:t xml:space="preserve">Once you have built your exam in Canvas, </w:t>
      </w:r>
      <w:r>
        <w:rPr>
          <w:lang w:val="en-US"/>
        </w:rPr>
        <w:t xml:space="preserve">you can enable Proctorio on the quiz settings page. </w:t>
      </w:r>
      <w:r w:rsidR="00B728EA">
        <w:rPr>
          <w:lang w:val="en-US"/>
        </w:rPr>
        <w:t xml:space="preserve">You can then adjust the Proctorio settings (they go from slightly creepy to really creepy – UBC legal has approved its use). </w:t>
      </w:r>
      <w:r w:rsidR="000669DF">
        <w:rPr>
          <w:lang w:val="en-US"/>
        </w:rPr>
        <w:t>There are</w:t>
      </w:r>
      <w:r w:rsidR="00B728EA">
        <w:rPr>
          <w:lang w:val="en-US"/>
        </w:rPr>
        <w:t xml:space="preserve"> </w:t>
      </w:r>
      <w:r w:rsidR="005245E8">
        <w:rPr>
          <w:lang w:val="en-US"/>
        </w:rPr>
        <w:t>recommendations</w:t>
      </w:r>
      <w:r w:rsidR="00B728EA">
        <w:rPr>
          <w:lang w:val="en-US"/>
        </w:rPr>
        <w:t xml:space="preserve"> on Proctorio</w:t>
      </w:r>
      <w:r>
        <w:rPr>
          <w:lang w:val="en-US"/>
        </w:rPr>
        <w:t xml:space="preserve"> settings </w:t>
      </w:r>
      <w:r w:rsidR="000669DF">
        <w:rPr>
          <w:lang w:val="en-US"/>
        </w:rPr>
        <w:t xml:space="preserve">later in this document, and explanations of the various settings and what student difficulties can be anticipated with different settings. </w:t>
      </w:r>
    </w:p>
    <w:p w14:paraId="396853F2" w14:textId="20F4AA2A" w:rsidR="00B728EA" w:rsidRDefault="00135581" w:rsidP="00B728EA">
      <w:pPr>
        <w:pStyle w:val="Heading1"/>
        <w:rPr>
          <w:lang w:val="en-US"/>
        </w:rPr>
      </w:pPr>
      <w:r>
        <w:rPr>
          <w:lang w:val="en-US"/>
        </w:rPr>
        <w:t>Securing Canvas Quizzes with</w:t>
      </w:r>
      <w:r w:rsidR="00B728EA">
        <w:rPr>
          <w:lang w:val="en-US"/>
        </w:rPr>
        <w:t xml:space="preserve"> Proctorio</w:t>
      </w:r>
    </w:p>
    <w:p w14:paraId="2EC38E20" w14:textId="75452573" w:rsidR="00AA2B19" w:rsidRDefault="00671A9C" w:rsidP="00213385">
      <w:pPr>
        <w:rPr>
          <w:lang w:val="en-US"/>
        </w:rPr>
      </w:pPr>
      <w:r>
        <w:rPr>
          <w:noProof/>
          <w:lang w:val="en-US"/>
        </w:rPr>
        <w:drawing>
          <wp:anchor distT="0" distB="0" distL="114300" distR="114300" simplePos="0" relativeHeight="251659264" behindDoc="1" locked="0" layoutInCell="1" allowOverlap="1" wp14:anchorId="3F2E7014" wp14:editId="0EB47D54">
            <wp:simplePos x="0" y="0"/>
            <wp:positionH relativeFrom="column">
              <wp:posOffset>2381250</wp:posOffset>
            </wp:positionH>
            <wp:positionV relativeFrom="paragraph">
              <wp:posOffset>669001</wp:posOffset>
            </wp:positionV>
            <wp:extent cx="4215130" cy="2597785"/>
            <wp:effectExtent l="0" t="0" r="1270" b="5715"/>
            <wp:wrapTight wrapText="bothSides">
              <wp:wrapPolygon edited="0">
                <wp:start x="0" y="0"/>
                <wp:lineTo x="0" y="21542"/>
                <wp:lineTo x="21541" y="21542"/>
                <wp:lineTo x="2154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 Shot 2020-03-18 at 1.25.24 PM.png"/>
                    <pic:cNvPicPr/>
                  </pic:nvPicPr>
                  <pic:blipFill>
                    <a:blip r:embed="rId10"/>
                    <a:stretch>
                      <a:fillRect/>
                    </a:stretch>
                  </pic:blipFill>
                  <pic:spPr>
                    <a:xfrm>
                      <a:off x="0" y="0"/>
                      <a:ext cx="4215130" cy="2597785"/>
                    </a:xfrm>
                    <a:prstGeom prst="rect">
                      <a:avLst/>
                    </a:prstGeom>
                  </pic:spPr>
                </pic:pic>
              </a:graphicData>
            </a:graphic>
            <wp14:sizeRelH relativeFrom="page">
              <wp14:pctWidth>0</wp14:pctWidth>
            </wp14:sizeRelH>
            <wp14:sizeRelV relativeFrom="page">
              <wp14:pctHeight>0</wp14:pctHeight>
            </wp14:sizeRelV>
          </wp:anchor>
        </w:drawing>
      </w:r>
      <w:r w:rsidR="00093343">
        <w:rPr>
          <w:lang w:val="en-US"/>
        </w:rPr>
        <w:t>First you need to add “</w:t>
      </w:r>
      <w:r w:rsidR="00093343" w:rsidRPr="00B728EA">
        <w:rPr>
          <w:b/>
          <w:lang w:val="en-US"/>
        </w:rPr>
        <w:t>Secure Exam Proctor</w:t>
      </w:r>
      <w:r w:rsidR="00093343">
        <w:rPr>
          <w:lang w:val="en-US"/>
        </w:rPr>
        <w:t xml:space="preserve">” to your Canvas course from the settings page. Then you create a new quiz you get the option of enabling Proctorio in the </w:t>
      </w:r>
      <w:r w:rsidR="00614698">
        <w:rPr>
          <w:lang w:val="en-US"/>
        </w:rPr>
        <w:t xml:space="preserve">Quiz Restrictions section of quiz </w:t>
      </w:r>
      <w:r w:rsidR="00093343">
        <w:rPr>
          <w:lang w:val="en-US"/>
        </w:rPr>
        <w:t>settings page</w:t>
      </w:r>
      <w:r w:rsidR="004B05E9">
        <w:rPr>
          <w:lang w:val="en-US"/>
        </w:rPr>
        <w:t>. To use Proct</w:t>
      </w:r>
      <w:r w:rsidR="00B728EA">
        <w:rPr>
          <w:lang w:val="en-US"/>
        </w:rPr>
        <w:t>o</w:t>
      </w:r>
      <w:r w:rsidR="004B05E9">
        <w:rPr>
          <w:lang w:val="en-US"/>
        </w:rPr>
        <w:t>rio both you and your students must use the Chrome web browser and install the Chrome Proctorio extension.</w:t>
      </w:r>
    </w:p>
    <w:p w14:paraId="09E89ED3" w14:textId="4B0B6D2A" w:rsidR="00E256E4" w:rsidRDefault="00E256E4" w:rsidP="00213385">
      <w:pPr>
        <w:rPr>
          <w:lang w:val="en-US"/>
        </w:rPr>
      </w:pPr>
    </w:p>
    <w:p w14:paraId="0698A847" w14:textId="45BA90FE" w:rsidR="004B05E9" w:rsidRPr="004B05E9" w:rsidRDefault="00E256E4" w:rsidP="004B05E9">
      <w:r>
        <w:t>Proctorio places some significant requirements on students (install Chrome and Proctorio extension, enable/have a webcam</w:t>
      </w:r>
      <w:r w:rsidR="007679D3">
        <w:t xml:space="preserve"> and potentially a microphone, have a quiet, private place to write</w:t>
      </w:r>
      <w:r>
        <w:t xml:space="preserve">). Students </w:t>
      </w:r>
      <w:r w:rsidR="00096076">
        <w:t>may not reasonably be able to meet these new requirements</w:t>
      </w:r>
      <w:r w:rsidR="00096076" w:rsidDel="007679D3">
        <w:t xml:space="preserve"> </w:t>
      </w:r>
      <w:r>
        <w:t xml:space="preserve">, we need to make alternative arrangements for these students. </w:t>
      </w:r>
      <w:r w:rsidRPr="00E256E4">
        <w:t xml:space="preserve">We need to be </w:t>
      </w:r>
      <w:r>
        <w:t xml:space="preserve">very </w:t>
      </w:r>
      <w:r w:rsidRPr="00E256E4">
        <w:t xml:space="preserve">accommodating with </w:t>
      </w:r>
      <w:r>
        <w:t>enforcing these new rules on engagement – no prejudice. We need to be careful to treat all students fairly.</w:t>
      </w:r>
      <w:r w:rsidR="004B05E9">
        <w:t xml:space="preserve"> </w:t>
      </w:r>
    </w:p>
    <w:p w14:paraId="5B2259C2" w14:textId="04FFBF12" w:rsidR="00E256E4" w:rsidRPr="00E256E4" w:rsidRDefault="00E256E4" w:rsidP="00E256E4"/>
    <w:p w14:paraId="7303AE48" w14:textId="0D9C84CE" w:rsidR="00E256E4" w:rsidRDefault="004B05E9" w:rsidP="00213385">
      <w:pPr>
        <w:rPr>
          <w:lang w:val="en-US"/>
        </w:rPr>
      </w:pPr>
      <w:r>
        <w:rPr>
          <w:lang w:val="en-US"/>
        </w:rPr>
        <w:t xml:space="preserve">To get student comfortable with Proctorio and identify students that require alternate arrangements, we suggest a </w:t>
      </w:r>
      <w:r w:rsidRPr="00B728EA">
        <w:rPr>
          <w:b/>
          <w:lang w:val="en-US"/>
        </w:rPr>
        <w:t>practice quiz using Proctorio</w:t>
      </w:r>
      <w:r>
        <w:rPr>
          <w:lang w:val="en-US"/>
        </w:rPr>
        <w:t xml:space="preserve">. The Centre for Instructional Support can copy this </w:t>
      </w:r>
      <w:r w:rsidR="000669DF">
        <w:rPr>
          <w:lang w:val="en-US"/>
        </w:rPr>
        <w:t xml:space="preserve">Proctorio </w:t>
      </w:r>
      <w:r w:rsidR="00963D6B">
        <w:rPr>
          <w:lang w:val="en-US"/>
        </w:rPr>
        <w:t>P</w:t>
      </w:r>
      <w:r>
        <w:rPr>
          <w:lang w:val="en-US"/>
        </w:rPr>
        <w:t xml:space="preserve">ractice quiz into your course. Just </w:t>
      </w:r>
      <w:r w:rsidR="00614698">
        <w:rPr>
          <w:lang w:val="en-US"/>
        </w:rPr>
        <w:t>request at</w:t>
      </w:r>
      <w:r>
        <w:rPr>
          <w:lang w:val="en-US"/>
        </w:rPr>
        <w:t xml:space="preserve"> </w:t>
      </w:r>
      <w:hyperlink r:id="rId11" w:history="1">
        <w:r w:rsidR="000943DF" w:rsidRPr="00BC118D">
          <w:rPr>
            <w:rStyle w:val="Hyperlink"/>
            <w:lang w:val="en-US"/>
          </w:rPr>
          <w:t>learning@apsc.ubc.ca</w:t>
        </w:r>
      </w:hyperlink>
      <w:r>
        <w:rPr>
          <w:lang w:val="en-US"/>
        </w:rPr>
        <w:t>.</w:t>
      </w:r>
      <w:r w:rsidR="000943DF">
        <w:rPr>
          <w:lang w:val="en-US"/>
        </w:rPr>
        <w:t xml:space="preserve"> </w:t>
      </w:r>
      <w:r w:rsidR="000943DF">
        <w:t xml:space="preserve">This practice quiz is also used to get instructors comfortable.  The </w:t>
      </w:r>
      <w:r w:rsidR="00963D6B">
        <w:t xml:space="preserve">Practice </w:t>
      </w:r>
      <w:r w:rsidR="000943DF">
        <w:t xml:space="preserve">report from Proctorio can be used to coach students away from any suspicious behaviour observed on the system </w:t>
      </w:r>
      <w:r w:rsidR="00096076">
        <w:t xml:space="preserve">in the context of a </w:t>
      </w:r>
      <w:r w:rsidR="000943DF">
        <w:t>no-stakes/low-stakes assessment (e.g. students can be notified that the system flagged unusual eye movement) so they can address that before a high-stakes assessment.</w:t>
      </w:r>
    </w:p>
    <w:p w14:paraId="79F3F631" w14:textId="77777777" w:rsidR="004B05E9" w:rsidRPr="004B05E9" w:rsidRDefault="004B05E9" w:rsidP="004B05E9">
      <w:pPr>
        <w:rPr>
          <w:rFonts w:ascii="Calibri" w:hAnsi="Calibri"/>
        </w:rPr>
      </w:pPr>
      <w:r w:rsidRPr="004B05E9">
        <w:rPr>
          <w:rFonts w:ascii="Calibri" w:hAnsi="Calibri"/>
        </w:rPr>
        <w:t> </w:t>
      </w:r>
    </w:p>
    <w:p w14:paraId="1F38B5A1" w14:textId="4711A550" w:rsidR="004B05E9" w:rsidRPr="004B05E9" w:rsidRDefault="004B05E9" w:rsidP="004B05E9">
      <w:r>
        <w:t xml:space="preserve">The </w:t>
      </w:r>
      <w:r w:rsidR="00963D6B">
        <w:t>Proctorio P</w:t>
      </w:r>
      <w:r>
        <w:t>ractice quiz guides students through the installation of Chrome and the extension. The instruction provide link to download Chrome and the extension and instructions on how to install them.</w:t>
      </w:r>
    </w:p>
    <w:p w14:paraId="5D9CB6D5" w14:textId="77777777" w:rsidR="004B05E9" w:rsidRPr="004B05E9" w:rsidRDefault="004B05E9" w:rsidP="004B05E9">
      <w:r w:rsidRPr="004B05E9">
        <w:t> </w:t>
      </w:r>
    </w:p>
    <w:p w14:paraId="601EDEF2" w14:textId="078479F9" w:rsidR="004B05E9" w:rsidRPr="004B05E9" w:rsidRDefault="004B05E9" w:rsidP="004B05E9">
      <w:r>
        <w:t xml:space="preserve">Once student have installed Chrome and the extension they the can </w:t>
      </w:r>
      <w:r w:rsidRPr="004B05E9">
        <w:t>complete a</w:t>
      </w:r>
      <w:r w:rsidR="001174B9">
        <w:t xml:space="preserve">t a minimum </w:t>
      </w:r>
      <w:r w:rsidRPr="004B05E9">
        <w:t xml:space="preserve"> 3-question quiz</w:t>
      </w:r>
    </w:p>
    <w:p w14:paraId="1B5BD464" w14:textId="77777777" w:rsidR="004B05E9" w:rsidRPr="004B05E9" w:rsidRDefault="004B05E9" w:rsidP="004B05E9">
      <w:r w:rsidRPr="004B05E9">
        <w:t> </w:t>
      </w:r>
    </w:p>
    <w:p w14:paraId="2CEFB814" w14:textId="77777777" w:rsidR="004B05E9" w:rsidRPr="004B05E9" w:rsidRDefault="004B05E9" w:rsidP="00953D3A">
      <w:pPr>
        <w:pStyle w:val="ListParagraph"/>
        <w:numPr>
          <w:ilvl w:val="0"/>
          <w:numId w:val="1"/>
        </w:numPr>
      </w:pPr>
      <w:r w:rsidRPr="004B05E9">
        <w:t>Did you successful install Chrome?</w:t>
      </w:r>
    </w:p>
    <w:p w14:paraId="03759024" w14:textId="13347064" w:rsidR="004B05E9" w:rsidRPr="004B05E9" w:rsidRDefault="004B05E9" w:rsidP="00953D3A">
      <w:pPr>
        <w:pStyle w:val="ListParagraph"/>
        <w:numPr>
          <w:ilvl w:val="0"/>
          <w:numId w:val="1"/>
        </w:numPr>
      </w:pPr>
      <w:r w:rsidRPr="004B05E9">
        <w:t xml:space="preserve">Did you successful install Chrome </w:t>
      </w:r>
      <w:r w:rsidR="00742A9A">
        <w:t xml:space="preserve">Proctorio </w:t>
      </w:r>
      <w:r w:rsidRPr="004B05E9">
        <w:t>Extension?</w:t>
      </w:r>
    </w:p>
    <w:p w14:paraId="50276362" w14:textId="63625B53" w:rsidR="004B05E9" w:rsidRDefault="004B05E9" w:rsidP="00953D3A">
      <w:pPr>
        <w:pStyle w:val="ListParagraph"/>
        <w:numPr>
          <w:ilvl w:val="0"/>
          <w:numId w:val="1"/>
        </w:numPr>
      </w:pPr>
      <w:r w:rsidRPr="004B05E9">
        <w:t>Did Proctorio work for you?</w:t>
      </w:r>
    </w:p>
    <w:p w14:paraId="4F566DD2" w14:textId="41BFF5FE" w:rsidR="004B05E9" w:rsidRDefault="004B05E9" w:rsidP="004B05E9"/>
    <w:p w14:paraId="4DF9FBDA" w14:textId="2F26E910" w:rsidR="001174B9" w:rsidRDefault="001174B9" w:rsidP="004B05E9">
      <w:r>
        <w:t xml:space="preserve">I would be good practice </w:t>
      </w:r>
      <w:r w:rsidR="00963D6B">
        <w:t xml:space="preserve">for instructors </w:t>
      </w:r>
      <w:r>
        <w:t xml:space="preserve">to create their own version of the </w:t>
      </w:r>
      <w:r w:rsidR="00963D6B">
        <w:t>Proctorio Practice</w:t>
      </w:r>
      <w:r>
        <w:t xml:space="preserve"> quiz (i.e., not for marks) with similar questions to what students will get on the real exams.  The reason is to give students a chance to also get used to writing the exam on Canvas with a different question style they might have otherwise seen, and to be able to flag and correct suspicious behaviours on the practice quiz, rather than having that come out on the high-stakes exam.</w:t>
      </w:r>
    </w:p>
    <w:p w14:paraId="4A93FBCD" w14:textId="1CAFF69E" w:rsidR="001174B9" w:rsidRDefault="00963D6B" w:rsidP="004B05E9">
      <w:r>
        <w:rPr>
          <w:noProof/>
          <w:lang w:val="en-US"/>
        </w:rPr>
        <w:drawing>
          <wp:anchor distT="0" distB="0" distL="114300" distR="114300" simplePos="0" relativeHeight="251660288" behindDoc="1" locked="0" layoutInCell="1" allowOverlap="1" wp14:anchorId="44C5344B" wp14:editId="5446EB7D">
            <wp:simplePos x="0" y="0"/>
            <wp:positionH relativeFrom="column">
              <wp:posOffset>2630170</wp:posOffset>
            </wp:positionH>
            <wp:positionV relativeFrom="paragraph">
              <wp:posOffset>112510</wp:posOffset>
            </wp:positionV>
            <wp:extent cx="3570605" cy="2165350"/>
            <wp:effectExtent l="0" t="0" r="0" b="6350"/>
            <wp:wrapTight wrapText="bothSides">
              <wp:wrapPolygon edited="0">
                <wp:start x="0" y="0"/>
                <wp:lineTo x="0" y="21537"/>
                <wp:lineTo x="21512" y="21537"/>
                <wp:lineTo x="2151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octorio Settings Access.png"/>
                    <pic:cNvPicPr/>
                  </pic:nvPicPr>
                  <pic:blipFill>
                    <a:blip r:embed="rId12"/>
                    <a:stretch>
                      <a:fillRect/>
                    </a:stretch>
                  </pic:blipFill>
                  <pic:spPr>
                    <a:xfrm>
                      <a:off x="0" y="0"/>
                      <a:ext cx="3570605" cy="2165350"/>
                    </a:xfrm>
                    <a:prstGeom prst="rect">
                      <a:avLst/>
                    </a:prstGeom>
                  </pic:spPr>
                </pic:pic>
              </a:graphicData>
            </a:graphic>
            <wp14:sizeRelH relativeFrom="page">
              <wp14:pctWidth>0</wp14:pctWidth>
            </wp14:sizeRelH>
            <wp14:sizeRelV relativeFrom="page">
              <wp14:pctHeight>0</wp14:pctHeight>
            </wp14:sizeRelV>
          </wp:anchor>
        </w:drawing>
      </w:r>
    </w:p>
    <w:p w14:paraId="7C4CEFE8" w14:textId="7510E7AA" w:rsidR="004B05E9" w:rsidRDefault="00A80D2E" w:rsidP="004B05E9">
      <w:r>
        <w:t xml:space="preserve">If students have difficulty with </w:t>
      </w:r>
      <w:r w:rsidR="00900657">
        <w:t xml:space="preserve">the Proctorio Practice quiz they should contact their </w:t>
      </w:r>
      <w:r w:rsidR="00E607BB">
        <w:t xml:space="preserve">instructor. </w:t>
      </w:r>
      <w:r w:rsidR="00900657">
        <w:t>If issue is more technical</w:t>
      </w:r>
      <w:r w:rsidR="00E607BB">
        <w:t>, then</w:t>
      </w:r>
      <w:r w:rsidR="00900657">
        <w:t xml:space="preserve"> the </w:t>
      </w:r>
      <w:r w:rsidR="00E607BB">
        <w:t xml:space="preserve">instructor </w:t>
      </w:r>
      <w:r w:rsidR="00900657">
        <w:t xml:space="preserve">can then contact the Centre for Instructional Support (learning@apsc.ubc.ca). </w:t>
      </w:r>
      <w:r w:rsidR="004B05E9">
        <w:t xml:space="preserve">We will need to monitor the results </w:t>
      </w:r>
      <w:r w:rsidR="00963D6B">
        <w:t>and</w:t>
      </w:r>
      <w:r w:rsidR="004B05E9">
        <w:t xml:space="preserve"> reach out to non-complying students to make </w:t>
      </w:r>
      <w:r w:rsidR="00523442">
        <w:t xml:space="preserve">suitable </w:t>
      </w:r>
      <w:r w:rsidR="004B05E9">
        <w:t xml:space="preserve">alternate </w:t>
      </w:r>
      <w:r w:rsidR="00B728EA">
        <w:t>arrangements</w:t>
      </w:r>
      <w:r w:rsidR="004B05E9">
        <w:t>. W</w:t>
      </w:r>
      <w:r w:rsidR="00B728EA">
        <w:t>e</w:t>
      </w:r>
      <w:r w:rsidR="004B05E9">
        <w:t xml:space="preserve"> </w:t>
      </w:r>
      <w:r w:rsidR="00523442">
        <w:t>must</w:t>
      </w:r>
      <w:r w:rsidR="004B05E9">
        <w:t xml:space="preserve"> sell </w:t>
      </w:r>
      <w:r w:rsidR="00963D6B">
        <w:t xml:space="preserve">the importance of </w:t>
      </w:r>
      <w:r w:rsidR="004B05E9">
        <w:t xml:space="preserve">this </w:t>
      </w:r>
      <w:r w:rsidR="00963D6B">
        <w:t>Proctorio P</w:t>
      </w:r>
      <w:r w:rsidR="004B05E9">
        <w:t xml:space="preserve">ractice quiz to student as a </w:t>
      </w:r>
      <w:r w:rsidR="00B728EA">
        <w:t>w</w:t>
      </w:r>
      <w:r w:rsidR="004B05E9">
        <w:t xml:space="preserve">ay to reduce stress and </w:t>
      </w:r>
      <w:r w:rsidR="00B728EA">
        <w:t>anxiety</w:t>
      </w:r>
      <w:r w:rsidR="004B05E9">
        <w:t xml:space="preserve"> </w:t>
      </w:r>
      <w:r w:rsidR="00B728EA">
        <w:t xml:space="preserve">come </w:t>
      </w:r>
      <w:r w:rsidR="004B05E9">
        <w:t xml:space="preserve">final </w:t>
      </w:r>
      <w:r w:rsidR="00B728EA">
        <w:t xml:space="preserve">examination day.  </w:t>
      </w:r>
      <w:r w:rsidR="00682D30">
        <w:t xml:space="preserve"> </w:t>
      </w:r>
    </w:p>
    <w:p w14:paraId="30CE40A1" w14:textId="7392353B" w:rsidR="00682D30" w:rsidRDefault="00682D30" w:rsidP="004B05E9"/>
    <w:p w14:paraId="415F6A9D" w14:textId="205D44FE" w:rsidR="00251F91" w:rsidRDefault="001A0C66" w:rsidP="00EB7287">
      <w:r>
        <w:t xml:space="preserve">Here are our current </w:t>
      </w:r>
      <w:r w:rsidR="00EB7287">
        <w:t xml:space="preserve">Proctorio Settings </w:t>
      </w:r>
      <w:r>
        <w:t>recommendations</w:t>
      </w:r>
      <w:r w:rsidR="00EB7287">
        <w:t xml:space="preserve"> (you can access these settings from the Canvas Quiz settings page)</w:t>
      </w:r>
      <w:r>
        <w:t>.</w:t>
      </w:r>
    </w:p>
    <w:p w14:paraId="631A7A2A" w14:textId="09CD85B6" w:rsidR="001A0C66" w:rsidRDefault="001A0C66" w:rsidP="00EB7287">
      <w:pPr>
        <w:ind w:left="426"/>
      </w:pPr>
    </w:p>
    <w:p w14:paraId="7FF5F31D" w14:textId="2D0A5B6E" w:rsidR="001A0C66" w:rsidRDefault="001A0C66" w:rsidP="00EB7287">
      <w:pPr>
        <w:ind w:left="426"/>
        <w:rPr>
          <w:b/>
        </w:rPr>
      </w:pPr>
      <w:r w:rsidRPr="001A0C66">
        <w:rPr>
          <w:b/>
        </w:rPr>
        <w:lastRenderedPageBreak/>
        <w:t>Recording Options</w:t>
      </w:r>
    </w:p>
    <w:p w14:paraId="016256B8" w14:textId="77777777" w:rsidR="001A0C66" w:rsidRPr="001A0C66" w:rsidRDefault="001A0C66" w:rsidP="00EB7287">
      <w:pPr>
        <w:ind w:left="426"/>
        <w:rPr>
          <w:b/>
        </w:rPr>
      </w:pPr>
    </w:p>
    <w:p w14:paraId="2C8F5289" w14:textId="27AF023F" w:rsidR="001A0C66" w:rsidRDefault="001A0C66" w:rsidP="00EB7287">
      <w:pPr>
        <w:ind w:left="426"/>
      </w:pPr>
      <w:r>
        <w:t xml:space="preserve">[Video Recording] </w:t>
      </w:r>
      <w:r>
        <w:tab/>
      </w:r>
      <w:r>
        <w:tab/>
        <w:t>Yes</w:t>
      </w:r>
    </w:p>
    <w:p w14:paraId="628D8082" w14:textId="141EB3F8" w:rsidR="001A0C66" w:rsidRDefault="001A0C66" w:rsidP="00EB7287">
      <w:pPr>
        <w:ind w:left="426"/>
      </w:pPr>
      <w:r>
        <w:t xml:space="preserve">[Audio Recording] </w:t>
      </w:r>
      <w:r>
        <w:tab/>
      </w:r>
      <w:r>
        <w:tab/>
        <w:t>Yes</w:t>
      </w:r>
    </w:p>
    <w:p w14:paraId="6563D150" w14:textId="0C79E09C" w:rsidR="001A0C66" w:rsidRDefault="001A0C66" w:rsidP="00EB7287">
      <w:pPr>
        <w:ind w:left="426"/>
      </w:pPr>
      <w:r>
        <w:t xml:space="preserve">[Record Screen] </w:t>
      </w:r>
      <w:r>
        <w:tab/>
      </w:r>
      <w:r>
        <w:tab/>
      </w:r>
      <w:r w:rsidR="00EB7287">
        <w:tab/>
      </w:r>
      <w:r>
        <w:t>Yes</w:t>
      </w:r>
    </w:p>
    <w:p w14:paraId="1E86B867" w14:textId="139ED065" w:rsidR="001A0C66" w:rsidRDefault="001A0C66" w:rsidP="00EB7287">
      <w:pPr>
        <w:ind w:left="426"/>
      </w:pPr>
      <w:r>
        <w:t xml:space="preserve">[Record Web Traffic] </w:t>
      </w:r>
      <w:r>
        <w:tab/>
      </w:r>
      <w:r>
        <w:tab/>
        <w:t>Yes</w:t>
      </w:r>
    </w:p>
    <w:p w14:paraId="6E1B46F2" w14:textId="6F5A19A5" w:rsidR="001A0C66" w:rsidRDefault="001A0C66" w:rsidP="00EB7287">
      <w:pPr>
        <w:ind w:left="426"/>
      </w:pPr>
      <w:r>
        <w:t xml:space="preserve">[Record Room] </w:t>
      </w:r>
      <w:r>
        <w:tab/>
      </w:r>
      <w:r>
        <w:tab/>
      </w:r>
      <w:r w:rsidR="00EB7287">
        <w:tab/>
      </w:r>
      <w:r w:rsidR="00635198">
        <w:t>No</w:t>
      </w:r>
    </w:p>
    <w:p w14:paraId="4ABE4763" w14:textId="00C580FD" w:rsidR="001A0C66" w:rsidRDefault="001A0C66" w:rsidP="00EB7287">
      <w:pPr>
        <w:ind w:left="426"/>
      </w:pPr>
    </w:p>
    <w:p w14:paraId="33F227CD" w14:textId="3C23CA16" w:rsidR="001A0C66" w:rsidRDefault="001A0C66" w:rsidP="00EB7287">
      <w:pPr>
        <w:ind w:left="426"/>
        <w:rPr>
          <w:b/>
        </w:rPr>
      </w:pPr>
      <w:r w:rsidRPr="001A0C66">
        <w:rPr>
          <w:b/>
        </w:rPr>
        <w:t>Lock Down Options</w:t>
      </w:r>
    </w:p>
    <w:p w14:paraId="440C7194" w14:textId="2C6E0E76" w:rsidR="001A0C66" w:rsidRDefault="001A0C66" w:rsidP="00EB7287">
      <w:pPr>
        <w:ind w:left="426"/>
        <w:rPr>
          <w:b/>
        </w:rPr>
      </w:pPr>
    </w:p>
    <w:p w14:paraId="11903E8B" w14:textId="3ECD0B94" w:rsidR="001A0C66" w:rsidRDefault="001A0C66" w:rsidP="00EB7287">
      <w:pPr>
        <w:ind w:left="426"/>
      </w:pPr>
      <w:r>
        <w:t xml:space="preserve">[Force Full Screen] </w:t>
      </w:r>
      <w:r>
        <w:tab/>
      </w:r>
      <w:r>
        <w:tab/>
      </w:r>
      <w:r w:rsidR="002D69B1">
        <w:t>NO (can’t access help if we force full screen)</w:t>
      </w:r>
      <w:bookmarkStart w:id="0" w:name="_GoBack"/>
      <w:bookmarkEnd w:id="0"/>
    </w:p>
    <w:p w14:paraId="65BC0A00" w14:textId="08FADB6F" w:rsidR="001A0C66" w:rsidRDefault="001A0C66" w:rsidP="00EB7287">
      <w:pPr>
        <w:ind w:left="426"/>
      </w:pPr>
      <w:r>
        <w:t xml:space="preserve">[Only One Screen] </w:t>
      </w:r>
      <w:r>
        <w:tab/>
      </w:r>
      <w:r>
        <w:tab/>
        <w:t>Yes</w:t>
      </w:r>
    </w:p>
    <w:p w14:paraId="79D881FB" w14:textId="3B5E6323" w:rsidR="001A0C66" w:rsidRDefault="001A0C66" w:rsidP="00EB7287">
      <w:pPr>
        <w:ind w:left="426"/>
      </w:pPr>
      <w:r>
        <w:t xml:space="preserve">[No New Tabs] </w:t>
      </w:r>
      <w:r>
        <w:tab/>
      </w:r>
      <w:r>
        <w:tab/>
      </w:r>
      <w:r w:rsidR="00EB7287">
        <w:tab/>
      </w:r>
      <w:r>
        <w:t>Yes</w:t>
      </w:r>
    </w:p>
    <w:p w14:paraId="01FF6E2D" w14:textId="58469EB7" w:rsidR="001A0C66" w:rsidRDefault="001A0C66" w:rsidP="00EB7287">
      <w:pPr>
        <w:ind w:left="426"/>
      </w:pPr>
      <w:r>
        <w:t xml:space="preserve">[Close Open Tabs] </w:t>
      </w:r>
      <w:r>
        <w:tab/>
      </w:r>
      <w:r>
        <w:tab/>
        <w:t>Yes</w:t>
      </w:r>
    </w:p>
    <w:p w14:paraId="3F326EB8" w14:textId="2D009737" w:rsidR="001A0C66" w:rsidRDefault="001A0C66" w:rsidP="00EB7287">
      <w:pPr>
        <w:ind w:left="426"/>
      </w:pPr>
      <w:r>
        <w:t xml:space="preserve">[Disable Printing] </w:t>
      </w:r>
      <w:r>
        <w:tab/>
      </w:r>
      <w:r>
        <w:tab/>
        <w:t>Yes</w:t>
      </w:r>
    </w:p>
    <w:p w14:paraId="61C9FD7C" w14:textId="49E38D89" w:rsidR="001A0C66" w:rsidRDefault="001A0C66" w:rsidP="00EB7287">
      <w:pPr>
        <w:ind w:left="426"/>
      </w:pPr>
      <w:r>
        <w:t xml:space="preserve">[Disable Clipboard] </w:t>
      </w:r>
      <w:r>
        <w:tab/>
      </w:r>
      <w:r>
        <w:tab/>
        <w:t>Yes</w:t>
      </w:r>
    </w:p>
    <w:p w14:paraId="1D0E65AD" w14:textId="216514C3" w:rsidR="001A0C66" w:rsidRDefault="001A0C66" w:rsidP="00EB7287">
      <w:pPr>
        <w:ind w:left="426"/>
      </w:pPr>
      <w:r>
        <w:t xml:space="preserve">[Block Downloads] </w:t>
      </w:r>
      <w:r>
        <w:tab/>
      </w:r>
      <w:r>
        <w:tab/>
        <w:t>Yes</w:t>
      </w:r>
    </w:p>
    <w:p w14:paraId="4C5F5957" w14:textId="0AA73B50" w:rsidR="001A0C66" w:rsidRDefault="001A0C66" w:rsidP="00EB7287">
      <w:pPr>
        <w:ind w:left="426"/>
      </w:pPr>
      <w:r>
        <w:t xml:space="preserve">[Clear Cache] </w:t>
      </w:r>
      <w:r>
        <w:tab/>
      </w:r>
      <w:r>
        <w:tab/>
      </w:r>
      <w:r>
        <w:tab/>
        <w:t>Yes</w:t>
      </w:r>
    </w:p>
    <w:p w14:paraId="00F340FE" w14:textId="2F0E07FD" w:rsidR="001A0C66" w:rsidRDefault="001A0C66" w:rsidP="00EB7287">
      <w:pPr>
        <w:ind w:left="426"/>
      </w:pPr>
      <w:r>
        <w:t xml:space="preserve">[Disable Right Clicks] </w:t>
      </w:r>
      <w:r>
        <w:tab/>
      </w:r>
      <w:r w:rsidR="00EB7287">
        <w:tab/>
      </w:r>
      <w:r>
        <w:t>Yes</w:t>
      </w:r>
    </w:p>
    <w:p w14:paraId="0F10F059" w14:textId="10B223BF" w:rsidR="001A0C66" w:rsidRDefault="001A0C66" w:rsidP="00EB7287">
      <w:pPr>
        <w:ind w:left="426"/>
        <w:rPr>
          <w:b/>
        </w:rPr>
      </w:pPr>
      <w:r w:rsidRPr="001A0C66">
        <w:rPr>
          <w:b/>
        </w:rPr>
        <w:t xml:space="preserve">[Prevent Re-entry] </w:t>
      </w:r>
      <w:r w:rsidRPr="001A0C66">
        <w:rPr>
          <w:b/>
        </w:rPr>
        <w:tab/>
      </w:r>
      <w:r w:rsidRPr="001A0C66">
        <w:rPr>
          <w:b/>
        </w:rPr>
        <w:tab/>
        <w:t>No</w:t>
      </w:r>
    </w:p>
    <w:p w14:paraId="1D120D63" w14:textId="58984EE1" w:rsidR="00950E91" w:rsidRDefault="00950E91" w:rsidP="00EB7287">
      <w:pPr>
        <w:ind w:left="426"/>
        <w:rPr>
          <w:b/>
        </w:rPr>
      </w:pPr>
    </w:p>
    <w:p w14:paraId="6616E541" w14:textId="1CF7853A" w:rsidR="00950E91" w:rsidRPr="001A0C66" w:rsidRDefault="00950E91" w:rsidP="00EB7287">
      <w:pPr>
        <w:ind w:left="426"/>
        <w:rPr>
          <w:b/>
        </w:rPr>
      </w:pPr>
      <w:r>
        <w:rPr>
          <w:b/>
        </w:rPr>
        <w:t>Verification Options</w:t>
      </w:r>
    </w:p>
    <w:p w14:paraId="152D9A97" w14:textId="77777777" w:rsidR="001A0C66" w:rsidRPr="001A0C66" w:rsidRDefault="001A0C66" w:rsidP="00EB7287">
      <w:pPr>
        <w:ind w:left="426"/>
        <w:rPr>
          <w:b/>
        </w:rPr>
      </w:pPr>
    </w:p>
    <w:p w14:paraId="3DF21A4A" w14:textId="48553952" w:rsidR="00950E91" w:rsidRDefault="00950E91" w:rsidP="00EB7287">
      <w:pPr>
        <w:ind w:left="426"/>
      </w:pPr>
      <w:r>
        <w:t xml:space="preserve">[Verify Video] </w:t>
      </w:r>
      <w:r>
        <w:tab/>
      </w:r>
      <w:r>
        <w:tab/>
      </w:r>
      <w:r w:rsidR="00EB7287">
        <w:tab/>
      </w:r>
      <w:r>
        <w:t>Yes</w:t>
      </w:r>
    </w:p>
    <w:p w14:paraId="0BE750AB" w14:textId="0884D26A" w:rsidR="00950E91" w:rsidRDefault="00950E91" w:rsidP="00EB7287">
      <w:pPr>
        <w:ind w:left="426"/>
      </w:pPr>
      <w:r>
        <w:t xml:space="preserve">[Verify Audio] </w:t>
      </w:r>
      <w:r>
        <w:tab/>
      </w:r>
      <w:r>
        <w:tab/>
      </w:r>
      <w:r w:rsidR="00EB7287">
        <w:tab/>
      </w:r>
      <w:r>
        <w:t>Yes</w:t>
      </w:r>
    </w:p>
    <w:p w14:paraId="440E640C" w14:textId="6A88D4E4" w:rsidR="00950E91" w:rsidRDefault="00950E91" w:rsidP="00EB7287">
      <w:pPr>
        <w:ind w:left="426"/>
      </w:pPr>
      <w:r>
        <w:t xml:space="preserve">[Verify Desktop] </w:t>
      </w:r>
      <w:r>
        <w:tab/>
      </w:r>
      <w:r>
        <w:tab/>
      </w:r>
      <w:r w:rsidR="00EB7287">
        <w:tab/>
      </w:r>
      <w:r>
        <w:t>Yes</w:t>
      </w:r>
    </w:p>
    <w:p w14:paraId="7720F57A" w14:textId="4B2D8710" w:rsidR="00950E91" w:rsidRDefault="00950E91" w:rsidP="00EB7287">
      <w:pPr>
        <w:ind w:left="426"/>
      </w:pPr>
      <w:r>
        <w:t xml:space="preserve">[Verify ID] </w:t>
      </w:r>
      <w:r>
        <w:tab/>
      </w:r>
      <w:r>
        <w:tab/>
      </w:r>
      <w:r>
        <w:tab/>
        <w:t>Instructor Preference</w:t>
      </w:r>
      <w:r w:rsidR="006C059A">
        <w:t xml:space="preserve"> – most don’t use</w:t>
      </w:r>
    </w:p>
    <w:p w14:paraId="46763059" w14:textId="177834FB" w:rsidR="00950E91" w:rsidRDefault="00950E91" w:rsidP="00EB7287">
      <w:pPr>
        <w:ind w:left="426"/>
      </w:pPr>
      <w:r>
        <w:t xml:space="preserve">[Verify Signature] </w:t>
      </w:r>
      <w:r>
        <w:tab/>
      </w:r>
      <w:r>
        <w:tab/>
        <w:t>No</w:t>
      </w:r>
    </w:p>
    <w:p w14:paraId="79953BC6" w14:textId="6D231CC7" w:rsidR="00950E91" w:rsidRDefault="00950E91" w:rsidP="00EB7287">
      <w:pPr>
        <w:ind w:left="426"/>
      </w:pPr>
    </w:p>
    <w:p w14:paraId="7713F640" w14:textId="5FEC0EE4" w:rsidR="00950E91" w:rsidRPr="00950E91" w:rsidRDefault="00950E91" w:rsidP="00EB7287">
      <w:pPr>
        <w:ind w:left="426"/>
        <w:rPr>
          <w:b/>
        </w:rPr>
      </w:pPr>
      <w:r w:rsidRPr="00950E91">
        <w:rPr>
          <w:b/>
        </w:rPr>
        <w:t>In-Quiz Tools</w:t>
      </w:r>
    </w:p>
    <w:p w14:paraId="7E042E5F" w14:textId="0173E1C9" w:rsidR="00950E91" w:rsidRDefault="00950E91" w:rsidP="00EB7287">
      <w:pPr>
        <w:ind w:left="426"/>
      </w:pPr>
    </w:p>
    <w:p w14:paraId="63719E23" w14:textId="4834E15D" w:rsidR="00950E91" w:rsidRDefault="00950E91" w:rsidP="00EB7287">
      <w:pPr>
        <w:ind w:left="426"/>
      </w:pPr>
      <w:r>
        <w:t xml:space="preserve">[Basic Calculator] </w:t>
      </w:r>
      <w:r>
        <w:tab/>
      </w:r>
      <w:r>
        <w:tab/>
      </w:r>
      <w:r w:rsidR="00B347CD">
        <w:t>No – cumbersome,</w:t>
      </w:r>
      <w:r>
        <w:t xml:space="preserve"> no</w:t>
      </w:r>
      <w:r w:rsidR="00223717">
        <w:t>t</w:t>
      </w:r>
      <w:r>
        <w:t xml:space="preserve"> very good</w:t>
      </w:r>
    </w:p>
    <w:p w14:paraId="18CC98B5" w14:textId="0B6730EE" w:rsidR="00950E91" w:rsidRDefault="00950E91" w:rsidP="00EB7287">
      <w:pPr>
        <w:ind w:left="426"/>
      </w:pPr>
      <w:r>
        <w:t xml:space="preserve">[Whiteboard] </w:t>
      </w:r>
      <w:r>
        <w:tab/>
      </w:r>
      <w:r>
        <w:tab/>
      </w:r>
      <w:r>
        <w:tab/>
      </w:r>
      <w:r w:rsidR="00B347CD">
        <w:t>No – cumbersome, not very good</w:t>
      </w:r>
    </w:p>
    <w:p w14:paraId="305F41D5" w14:textId="516D65D0" w:rsidR="00950E91" w:rsidRDefault="00950E91" w:rsidP="00EB7287">
      <w:pPr>
        <w:ind w:left="426"/>
      </w:pPr>
    </w:p>
    <w:p w14:paraId="6CE7C9CE" w14:textId="5832E879" w:rsidR="00950E91" w:rsidRDefault="00950E91" w:rsidP="00EB7287">
      <w:pPr>
        <w:ind w:left="426"/>
        <w:rPr>
          <w:b/>
        </w:rPr>
      </w:pPr>
      <w:r w:rsidRPr="00950E91">
        <w:rPr>
          <w:b/>
        </w:rPr>
        <w:t>Proctorio Frame Metrics</w:t>
      </w:r>
    </w:p>
    <w:p w14:paraId="340D5E2C" w14:textId="7FE28D41" w:rsidR="00950E91" w:rsidRDefault="00950E91" w:rsidP="00EB7287">
      <w:pPr>
        <w:ind w:left="426"/>
        <w:rPr>
          <w:b/>
        </w:rPr>
      </w:pPr>
    </w:p>
    <w:p w14:paraId="3151FD8F" w14:textId="31D142C2" w:rsidR="00950E91" w:rsidRDefault="00950E91" w:rsidP="00EB7287">
      <w:pPr>
        <w:ind w:left="426"/>
      </w:pPr>
      <w:r w:rsidRPr="00950E91">
        <w:t xml:space="preserve">Set to </w:t>
      </w:r>
      <w:r w:rsidR="00311458">
        <w:t>low</w:t>
      </w:r>
      <w:r w:rsidR="00223717">
        <w:t xml:space="preserve"> or </w:t>
      </w:r>
      <w:r w:rsidRPr="00950E91">
        <w:t>mid points – Proctorio collect</w:t>
      </w:r>
      <w:r>
        <w:t>s</w:t>
      </w:r>
      <w:r w:rsidRPr="00950E91">
        <w:t xml:space="preserve"> more information than settings</w:t>
      </w:r>
      <w:r>
        <w:t xml:space="preserve"> suggest</w:t>
      </w:r>
      <w:r w:rsidRPr="00950E91">
        <w:t>, setting control amount of detail in reports. More severe settings will trigger more alarms.</w:t>
      </w:r>
      <w:r w:rsidR="00EB7287">
        <w:t xml:space="preserve"> </w:t>
      </w:r>
      <w:r w:rsidR="001174B9">
        <w:t>You are able to freely change these settings after the assessment and the resulting suspicion levels reported by Proctorio will be automatically updated.</w:t>
      </w:r>
    </w:p>
    <w:p w14:paraId="6486D06B" w14:textId="22F6764F" w:rsidR="00950E91" w:rsidRDefault="00950E91" w:rsidP="00223717">
      <w:pPr>
        <w:rPr>
          <w:b/>
        </w:rPr>
      </w:pPr>
    </w:p>
    <w:p w14:paraId="64257B94" w14:textId="39A5019D" w:rsidR="00950E91" w:rsidRDefault="00EB7287" w:rsidP="00EB7287">
      <w:pPr>
        <w:ind w:left="426"/>
        <w:rPr>
          <w:b/>
        </w:rPr>
      </w:pPr>
      <w:r>
        <w:t>Computer Based Abnormalities</w:t>
      </w:r>
    </w:p>
    <w:p w14:paraId="29A4DA76" w14:textId="345DA56D" w:rsidR="00950E91" w:rsidRDefault="00950E91" w:rsidP="00EB7287">
      <w:pPr>
        <w:ind w:left="426"/>
        <w:rPr>
          <w:b/>
        </w:rPr>
      </w:pPr>
    </w:p>
    <w:p w14:paraId="26314D0A" w14:textId="55388A10" w:rsidR="00950E91" w:rsidRDefault="00950E91" w:rsidP="00EB7287">
      <w:pPr>
        <w:ind w:left="426"/>
      </w:pPr>
      <w:r>
        <w:t xml:space="preserve">[Navigating Away] </w:t>
      </w:r>
      <w:r>
        <w:tab/>
      </w:r>
      <w:r>
        <w:tab/>
        <w:t>Yes</w:t>
      </w:r>
    </w:p>
    <w:p w14:paraId="4C654F8D" w14:textId="1C60F02E" w:rsidR="00950E91" w:rsidRDefault="00950E91" w:rsidP="00EB7287">
      <w:pPr>
        <w:ind w:left="426"/>
      </w:pPr>
      <w:r>
        <w:t xml:space="preserve">[Keystrokes] </w:t>
      </w:r>
      <w:r>
        <w:tab/>
      </w:r>
      <w:r>
        <w:tab/>
      </w:r>
      <w:r>
        <w:tab/>
        <w:t>Yes</w:t>
      </w:r>
    </w:p>
    <w:p w14:paraId="65A9A2AC" w14:textId="1E5C2B5C" w:rsidR="00950E91" w:rsidRDefault="00950E91" w:rsidP="00EB7287">
      <w:pPr>
        <w:ind w:left="426"/>
      </w:pPr>
      <w:r>
        <w:t xml:space="preserve">[Copy and Paste] </w:t>
      </w:r>
      <w:r>
        <w:tab/>
      </w:r>
      <w:r>
        <w:tab/>
      </w:r>
      <w:r w:rsidR="00EB7287">
        <w:tab/>
      </w:r>
      <w:r>
        <w:t>Yes</w:t>
      </w:r>
    </w:p>
    <w:p w14:paraId="37D28125" w14:textId="50F83DEA" w:rsidR="00950E91" w:rsidRDefault="00950E91" w:rsidP="00EB7287">
      <w:pPr>
        <w:ind w:left="426"/>
      </w:pPr>
      <w:r>
        <w:t>[</w:t>
      </w:r>
      <w:r w:rsidR="00EB7287">
        <w:t>Browser Resize</w:t>
      </w:r>
      <w:r>
        <w:t xml:space="preserve">] </w:t>
      </w:r>
      <w:r>
        <w:tab/>
      </w:r>
      <w:r>
        <w:tab/>
      </w:r>
      <w:r w:rsidR="00EB7287">
        <w:tab/>
        <w:t>Yes</w:t>
      </w:r>
    </w:p>
    <w:p w14:paraId="21B1280F" w14:textId="737DFBA0" w:rsidR="00950E91" w:rsidRDefault="00950E91" w:rsidP="00EB7287">
      <w:pPr>
        <w:ind w:left="426"/>
      </w:pPr>
      <w:r>
        <w:t>[</w:t>
      </w:r>
      <w:r w:rsidR="00EB7287">
        <w:t>Mouse Movement</w:t>
      </w:r>
      <w:r>
        <w:t xml:space="preserve">] </w:t>
      </w:r>
      <w:r>
        <w:tab/>
      </w:r>
      <w:r>
        <w:tab/>
        <w:t>No</w:t>
      </w:r>
    </w:p>
    <w:p w14:paraId="6A67470D" w14:textId="10850738" w:rsidR="00EB7287" w:rsidRDefault="00EB7287" w:rsidP="00EB7287">
      <w:pPr>
        <w:ind w:left="426"/>
      </w:pPr>
      <w:r>
        <w:lastRenderedPageBreak/>
        <w:t xml:space="preserve">[Scrolling] </w:t>
      </w:r>
      <w:r>
        <w:tab/>
      </w:r>
      <w:r>
        <w:tab/>
      </w:r>
      <w:r>
        <w:tab/>
        <w:t>No</w:t>
      </w:r>
    </w:p>
    <w:p w14:paraId="171DBE74" w14:textId="3C1E6F9D" w:rsidR="00EB7287" w:rsidRDefault="00EB7287" w:rsidP="00EB7287">
      <w:pPr>
        <w:ind w:left="426"/>
      </w:pPr>
      <w:r>
        <w:t xml:space="preserve">[Clicking] </w:t>
      </w:r>
      <w:r>
        <w:tab/>
      </w:r>
      <w:r>
        <w:tab/>
      </w:r>
      <w:r>
        <w:tab/>
        <w:t>No</w:t>
      </w:r>
    </w:p>
    <w:p w14:paraId="76ACB3DF" w14:textId="5A7D6A0C" w:rsidR="00EB7287" w:rsidRDefault="00EB7287" w:rsidP="00EB7287">
      <w:pPr>
        <w:ind w:left="426"/>
      </w:pPr>
    </w:p>
    <w:p w14:paraId="185A27E7" w14:textId="24E789DC" w:rsidR="00EB7287" w:rsidRDefault="00EB7287" w:rsidP="00EB7287">
      <w:pPr>
        <w:ind w:left="426"/>
      </w:pPr>
      <w:r>
        <w:t>Environmental Abnormalities</w:t>
      </w:r>
    </w:p>
    <w:p w14:paraId="61A0762A" w14:textId="63E220C4" w:rsidR="00EB7287" w:rsidRDefault="00EB7287" w:rsidP="00EB7287">
      <w:pPr>
        <w:ind w:left="426"/>
      </w:pPr>
    </w:p>
    <w:p w14:paraId="00253D36" w14:textId="5E6C1D83" w:rsidR="00EB7287" w:rsidRDefault="00EB7287" w:rsidP="00EB7287">
      <w:pPr>
        <w:ind w:left="426"/>
      </w:pPr>
      <w:r>
        <w:t xml:space="preserve">[Audio Levels] </w:t>
      </w:r>
      <w:r>
        <w:tab/>
      </w:r>
      <w:r>
        <w:tab/>
      </w:r>
      <w:r>
        <w:tab/>
        <w:t>Yes</w:t>
      </w:r>
    </w:p>
    <w:p w14:paraId="2FA9E376" w14:textId="4FBDA69D" w:rsidR="00EB7287" w:rsidRDefault="00EB7287" w:rsidP="00EB7287">
      <w:pPr>
        <w:ind w:left="426"/>
      </w:pPr>
      <w:r>
        <w:t xml:space="preserve">[Head and Eye Movement] </w:t>
      </w:r>
      <w:r>
        <w:tab/>
        <w:t>Yes</w:t>
      </w:r>
    </w:p>
    <w:p w14:paraId="2387EB1B" w14:textId="13A95679" w:rsidR="00EB7287" w:rsidRDefault="00EB7287" w:rsidP="00EB7287">
      <w:pPr>
        <w:ind w:left="426"/>
      </w:pPr>
      <w:r>
        <w:t xml:space="preserve">[Leaving the Room] </w:t>
      </w:r>
      <w:r>
        <w:tab/>
      </w:r>
      <w:r>
        <w:tab/>
        <w:t>Yes</w:t>
      </w:r>
    </w:p>
    <w:p w14:paraId="30532661" w14:textId="10E618D7" w:rsidR="00EB7287" w:rsidRDefault="00EB7287" w:rsidP="00EB7287">
      <w:pPr>
        <w:ind w:left="426"/>
      </w:pPr>
      <w:r>
        <w:t xml:space="preserve">[Multi-Face] </w:t>
      </w:r>
      <w:r>
        <w:tab/>
      </w:r>
      <w:r>
        <w:tab/>
      </w:r>
      <w:r>
        <w:tab/>
        <w:t>Yes</w:t>
      </w:r>
    </w:p>
    <w:p w14:paraId="6653A11B" w14:textId="31588112" w:rsidR="00EB7287" w:rsidRDefault="00EB7287" w:rsidP="00EB7287">
      <w:pPr>
        <w:ind w:left="426"/>
      </w:pPr>
    </w:p>
    <w:p w14:paraId="2B5C5779" w14:textId="095EF21C" w:rsidR="00EB7287" w:rsidRDefault="00EB7287" w:rsidP="00EB7287">
      <w:pPr>
        <w:ind w:left="426"/>
      </w:pPr>
      <w:r>
        <w:t>Technical Abnormalities</w:t>
      </w:r>
    </w:p>
    <w:p w14:paraId="1A7ACCA7" w14:textId="7409EA26" w:rsidR="00EB7287" w:rsidRDefault="00EB7287" w:rsidP="00EB7287">
      <w:pPr>
        <w:ind w:left="426"/>
      </w:pPr>
    </w:p>
    <w:p w14:paraId="2148226A" w14:textId="74B50CD1" w:rsidR="00EB7287" w:rsidRDefault="00EB7287" w:rsidP="00EB7287">
      <w:pPr>
        <w:ind w:left="426"/>
      </w:pPr>
      <w:r>
        <w:t xml:space="preserve">[Exam Duration] </w:t>
      </w:r>
      <w:r>
        <w:tab/>
      </w:r>
      <w:r>
        <w:tab/>
      </w:r>
      <w:r>
        <w:tab/>
        <w:t>No</w:t>
      </w:r>
    </w:p>
    <w:p w14:paraId="675D10A6" w14:textId="1893A795" w:rsidR="00EB7287" w:rsidRDefault="00EB7287" w:rsidP="00EB7287">
      <w:pPr>
        <w:ind w:left="426"/>
      </w:pPr>
      <w:r>
        <w:t xml:space="preserve">[Start Times] </w:t>
      </w:r>
      <w:r>
        <w:tab/>
      </w:r>
      <w:r>
        <w:tab/>
      </w:r>
      <w:r>
        <w:tab/>
        <w:t>No</w:t>
      </w:r>
    </w:p>
    <w:p w14:paraId="7854AFD4" w14:textId="14675B38" w:rsidR="00EB7287" w:rsidRDefault="00EB7287" w:rsidP="00EB7287">
      <w:pPr>
        <w:ind w:left="426"/>
      </w:pPr>
      <w:r>
        <w:t xml:space="preserve">[End Times] </w:t>
      </w:r>
      <w:r>
        <w:tab/>
      </w:r>
      <w:r>
        <w:tab/>
      </w:r>
      <w:r>
        <w:tab/>
        <w:t>No</w:t>
      </w:r>
    </w:p>
    <w:p w14:paraId="432B2CED" w14:textId="60B9B326" w:rsidR="00EB7287" w:rsidRDefault="00EB7287" w:rsidP="00EB7287">
      <w:pPr>
        <w:ind w:left="426"/>
      </w:pPr>
      <w:r>
        <w:t xml:space="preserve">[Exam Collusion] </w:t>
      </w:r>
      <w:r>
        <w:tab/>
      </w:r>
      <w:r>
        <w:tab/>
        <w:t>Yes</w:t>
      </w:r>
    </w:p>
    <w:p w14:paraId="55A98574" w14:textId="77777777" w:rsidR="00950E91" w:rsidRDefault="00950E91" w:rsidP="00950E91"/>
    <w:p w14:paraId="4EAD6C29" w14:textId="77777777" w:rsidR="001A0C66" w:rsidRDefault="001A0C66" w:rsidP="001A0C66"/>
    <w:p w14:paraId="178803FC" w14:textId="07AE5BE2" w:rsidR="0009724E" w:rsidRDefault="00950E91" w:rsidP="00963D6B">
      <w:r>
        <w:t xml:space="preserve">There is UBC Proctorio advice at </w:t>
      </w:r>
      <w:hyperlink r:id="rId13" w:anchor="proctored" w:history="1">
        <w:r>
          <w:rPr>
            <w:rStyle w:val="Hyperlink"/>
            <w:rFonts w:ascii="-webkit-standard" w:hAnsi="-webkit-standard"/>
            <w:color w:val="954F72"/>
          </w:rPr>
          <w:t>https://keepteaching.ubc.ca/assignments-assessments/#proctored</w:t>
        </w:r>
      </w:hyperlink>
      <w:r>
        <w:t xml:space="preserve"> (Proctorio advice is near bottom of page). </w:t>
      </w:r>
      <w:r w:rsidR="001174B9">
        <w:t>Proctorio automatically runs a brief tutorial highlight the key features when you first access your results.  This is done directly in Canvas using the actual data from your course assessment.</w:t>
      </w:r>
    </w:p>
    <w:p w14:paraId="73E85543" w14:textId="77777777" w:rsidR="00EF581C" w:rsidRDefault="00EF581C">
      <w:pPr>
        <w:spacing w:line="276" w:lineRule="auto"/>
        <w:rPr>
          <w:rFonts w:asciiTheme="majorHAnsi" w:eastAsia="Droid Sans" w:hAnsiTheme="majorHAnsi" w:cs="Droid Sans"/>
          <w:color w:val="1F497D" w:themeColor="text2"/>
          <w:sz w:val="32"/>
          <w:szCs w:val="32"/>
        </w:rPr>
      </w:pPr>
      <w:r>
        <w:br w:type="page"/>
      </w:r>
    </w:p>
    <w:p w14:paraId="04B341B7" w14:textId="65226778" w:rsidR="0009724E" w:rsidRDefault="0009724E" w:rsidP="0009724E">
      <w:pPr>
        <w:pStyle w:val="Heading1"/>
      </w:pPr>
      <w:r>
        <w:lastRenderedPageBreak/>
        <w:t>Adjusted Exam Durations</w:t>
      </w:r>
    </w:p>
    <w:p w14:paraId="1ABAF19B" w14:textId="08D2525C" w:rsidR="0009724E" w:rsidRDefault="0009724E" w:rsidP="00963D6B">
      <w:r>
        <w:t>Typically, other campus units with more Proctorio experience extend the examination window by 25 total minutes -  add 10 minutes to start of examination (to get student going) and 15 minutes to end of examination (to navigate any technical difficulties). The exact exam duration should only be extended to include the 15-minute end time addition. Students can arrive early online, get into Proctorio controlled quiz, and start early (in pre-exam 10-minute window)  - the quiz duration will be the same for all students– start 10 minutes early, finish 10 minutes early.</w:t>
      </w:r>
    </w:p>
    <w:p w14:paraId="376469A0" w14:textId="580D8BD9" w:rsidR="008121E5" w:rsidRDefault="008121E5" w:rsidP="008121E5">
      <w:pPr>
        <w:pStyle w:val="Heading1"/>
      </w:pPr>
      <w:r>
        <w:t>Working with Proctorio Results</w:t>
      </w:r>
    </w:p>
    <w:p w14:paraId="37108392" w14:textId="47079304" w:rsidR="0009724E" w:rsidRDefault="008121E5" w:rsidP="008121E5">
      <w:r>
        <w:t>After the quiz has completed, a detailed Proctorio report is available via a gradebook link in Canvas. Proctorio automatically runs a brief tutorial highlight the key features when you first access your results.  This is done directly in Canvas using the actual data from your course assessment. This is worth watching!</w:t>
      </w:r>
    </w:p>
    <w:p w14:paraId="397304AB" w14:textId="089FD6D9" w:rsidR="00635198" w:rsidRDefault="00044297" w:rsidP="00963D6B">
      <w:pPr>
        <w:pStyle w:val="Heading1"/>
      </w:pPr>
      <w:r>
        <w:t xml:space="preserve">Real Time </w:t>
      </w:r>
      <w:r w:rsidR="00D62450">
        <w:t xml:space="preserve">Chat </w:t>
      </w:r>
      <w:r>
        <w:t xml:space="preserve">Support during Examination </w:t>
      </w:r>
      <w:r w:rsidR="00D62450">
        <w:t>Starts</w:t>
      </w:r>
    </w:p>
    <w:p w14:paraId="2594CB17" w14:textId="62CF81DB" w:rsidR="00963D6B" w:rsidRDefault="00963D6B" w:rsidP="00963D6B">
      <w:r>
        <w:t>On examination day at examination start-ups the Centre for Instructional support will provide live chat support for students as Proctorio-enabled exam are beginning</w:t>
      </w:r>
      <w:r w:rsidR="00B03DF7">
        <w:t>.</w:t>
      </w:r>
      <w:r>
        <w:t xml:space="preserve"> </w:t>
      </w:r>
    </w:p>
    <w:p w14:paraId="336B0707" w14:textId="77777777" w:rsidR="00963D6B" w:rsidRDefault="00963D6B" w:rsidP="00354E30"/>
    <w:p w14:paraId="76740667" w14:textId="7F696123" w:rsidR="0009724E" w:rsidRDefault="00F74B95" w:rsidP="00354E30">
      <w:r>
        <w:t xml:space="preserve">The Centre for Instructional Support </w:t>
      </w:r>
      <w:r w:rsidR="00B03DF7">
        <w:t xml:space="preserve">will set up and host a </w:t>
      </w:r>
      <w:r w:rsidR="00354E30">
        <w:t>real-time Proctorio exam start</w:t>
      </w:r>
      <w:r w:rsidR="00D62450">
        <w:t>-</w:t>
      </w:r>
      <w:r w:rsidR="00354E30">
        <w:t>up support</w:t>
      </w:r>
      <w:r w:rsidR="00B03DF7">
        <w:t xml:space="preserve"> chat (details – TBA)</w:t>
      </w:r>
      <w:r w:rsidR="00354E30">
        <w:t>. Both Sauder and Pharmacy</w:t>
      </w:r>
      <w:r w:rsidR="00D62450">
        <w:t>,</w:t>
      </w:r>
      <w:r w:rsidR="00354E30">
        <w:t xml:space="preserve"> who have more experience with Proctorio</w:t>
      </w:r>
      <w:r w:rsidR="00D62450">
        <w:t>,</w:t>
      </w:r>
      <w:r w:rsidR="00354E30">
        <w:t xml:space="preserve"> use this </w:t>
      </w:r>
      <w:r w:rsidR="00B03DF7">
        <w:t xml:space="preserve">live chat </w:t>
      </w:r>
      <w:r w:rsidR="00354E30">
        <w:t xml:space="preserve">mechanism to help support students. This kind of chat support has been </w:t>
      </w:r>
      <w:r w:rsidR="00D62450">
        <w:t>lightly accessed by students</w:t>
      </w:r>
      <w:r w:rsidR="00354E30">
        <w:t xml:space="preserve"> in other faculties – most requests are for Proctorio access code – which means student doesn’t have Proctorio extension installed</w:t>
      </w:r>
      <w:r w:rsidR="00D62450">
        <w:t>,</w:t>
      </w:r>
      <w:r w:rsidR="00354E30">
        <w:t xml:space="preserve"> there have been a few cases of needing to quit and restart Chrome</w:t>
      </w:r>
      <w:r w:rsidR="00D62450">
        <w:t>,</w:t>
      </w:r>
      <w:r w:rsidR="00354E30">
        <w:t xml:space="preserve"> and </w:t>
      </w:r>
      <w:r w:rsidR="00D62450">
        <w:t>only one</w:t>
      </w:r>
      <w:r w:rsidR="00354E30">
        <w:t xml:space="preserve"> case of needing to reinstall Chrome. </w:t>
      </w:r>
    </w:p>
    <w:p w14:paraId="514E64F0" w14:textId="77777777" w:rsidR="0009724E" w:rsidRDefault="0009724E" w:rsidP="00354E30"/>
    <w:p w14:paraId="441AB506" w14:textId="4030D582" w:rsidR="00F74B95" w:rsidRDefault="00963D6B" w:rsidP="00354E30">
      <w:r>
        <w:t xml:space="preserve">We are currently reviewing the examination schedule and doing staff planning to have enough people in place to support the students as multiple exams launch. </w:t>
      </w:r>
    </w:p>
    <w:p w14:paraId="3D66D349" w14:textId="2CC476C1" w:rsidR="000F1884" w:rsidRDefault="000F1884" w:rsidP="00354E30"/>
    <w:p w14:paraId="6734423C" w14:textId="77777777" w:rsidR="000F1884" w:rsidRDefault="000F1884" w:rsidP="000F1884">
      <w:pPr>
        <w:pStyle w:val="Heading1"/>
        <w:rPr>
          <w:lang w:val="en-US"/>
        </w:rPr>
      </w:pPr>
      <w:r>
        <w:rPr>
          <w:lang w:val="en-US"/>
        </w:rPr>
        <w:t>Please Ask for Help</w:t>
      </w:r>
    </w:p>
    <w:p w14:paraId="5ADDE0FF" w14:textId="77777777" w:rsidR="000F1884" w:rsidRDefault="000F1884" w:rsidP="000F1884">
      <w:pPr>
        <w:rPr>
          <w:lang w:val="en-US"/>
        </w:rPr>
      </w:pPr>
      <w:r>
        <w:rPr>
          <w:lang w:val="en-US"/>
        </w:rPr>
        <w:t xml:space="preserve">Make use of the services at the Centre for Instructional Support. They can help you build the Canvas quizzes and double-check your Proctorio settings before high-stakes tests. </w:t>
      </w:r>
    </w:p>
    <w:p w14:paraId="0D0D7161" w14:textId="77777777" w:rsidR="000F1884" w:rsidRDefault="000F1884" w:rsidP="000F1884">
      <w:pPr>
        <w:rPr>
          <w:lang w:val="en-US"/>
        </w:rPr>
      </w:pPr>
    </w:p>
    <w:p w14:paraId="080C9EC9" w14:textId="57C34870" w:rsidR="000F1884" w:rsidRDefault="000F1884" w:rsidP="000F1884">
      <w:r>
        <w:rPr>
          <w:lang w:val="en-US"/>
        </w:rPr>
        <w:t>Contact us by sending an email to learning@apsc.ubc.ca</w:t>
      </w:r>
    </w:p>
    <w:p w14:paraId="55884219" w14:textId="675C8CC6" w:rsidR="00E20858" w:rsidRDefault="00E20858" w:rsidP="00354E30"/>
    <w:p w14:paraId="23CE49CB" w14:textId="77777777" w:rsidR="00963D6B" w:rsidRDefault="00196CA9" w:rsidP="00A83300">
      <w:pPr>
        <w:pStyle w:val="Heading1"/>
        <w:ind w:left="709" w:hanging="709"/>
        <w:rPr>
          <w:rStyle w:val="apple-converted-space"/>
          <w:rFonts w:ascii="Calibri" w:hAnsi="Calibri" w:cs="Calibri"/>
          <w:color w:val="000000"/>
          <w:sz w:val="22"/>
          <w:szCs w:val="22"/>
        </w:rPr>
      </w:pPr>
      <w:r>
        <w:rPr>
          <w:rStyle w:val="apple-converted-space"/>
          <w:rFonts w:ascii="Calibri" w:hAnsi="Calibri" w:cs="Calibri"/>
          <w:color w:val="000000"/>
          <w:sz w:val="22"/>
          <w:szCs w:val="22"/>
        </w:rPr>
        <w:t> </w:t>
      </w:r>
    </w:p>
    <w:p w14:paraId="41A5DFD3" w14:textId="77777777" w:rsidR="00963D6B" w:rsidRDefault="00963D6B">
      <w:pPr>
        <w:spacing w:line="276" w:lineRule="auto"/>
        <w:rPr>
          <w:rStyle w:val="apple-converted-space"/>
          <w:rFonts w:ascii="Calibri" w:eastAsia="Droid Sans" w:hAnsi="Calibri" w:cs="Calibri"/>
          <w:color w:val="000000"/>
          <w:sz w:val="22"/>
          <w:szCs w:val="22"/>
        </w:rPr>
      </w:pPr>
      <w:r>
        <w:rPr>
          <w:rStyle w:val="apple-converted-space"/>
          <w:rFonts w:ascii="Calibri" w:hAnsi="Calibri" w:cs="Calibri"/>
          <w:color w:val="000000"/>
          <w:sz w:val="22"/>
          <w:szCs w:val="22"/>
        </w:rPr>
        <w:br w:type="page"/>
      </w:r>
    </w:p>
    <w:p w14:paraId="239E98F7" w14:textId="3BF1ADD0" w:rsidR="00A83300" w:rsidRDefault="00196CA9" w:rsidP="00A83300">
      <w:pPr>
        <w:pStyle w:val="Heading1"/>
        <w:ind w:left="709" w:hanging="709"/>
      </w:pPr>
      <w:r>
        <w:lastRenderedPageBreak/>
        <w:t>Early APSC User Feedback</w:t>
      </w:r>
      <w:r w:rsidR="00963D6B">
        <w:br/>
      </w:r>
    </w:p>
    <w:p w14:paraId="5C147440" w14:textId="1C65348B" w:rsidR="00A83300" w:rsidRPr="00963D6B" w:rsidRDefault="00A83300" w:rsidP="00963D6B">
      <w:pPr>
        <w:ind w:left="426" w:hanging="142"/>
        <w:rPr>
          <w:i/>
        </w:rPr>
      </w:pPr>
      <w:r w:rsidRPr="00963D6B">
        <w:rPr>
          <w:i/>
        </w:rPr>
        <w:t>• I found it really helpful to have the video and screen recorded.  I was able to flag the student looking away from the screen in a suspicious way, and to match that with how they were progressing through the exam. </w:t>
      </w:r>
      <w:r w:rsidR="00963D6B">
        <w:rPr>
          <w:i/>
        </w:rPr>
        <w:br/>
      </w:r>
    </w:p>
    <w:p w14:paraId="452F521A" w14:textId="719D6BAB" w:rsidR="00A83300" w:rsidRPr="00963D6B" w:rsidRDefault="0009724E" w:rsidP="00963D6B">
      <w:pPr>
        <w:pStyle w:val="ListParagraph"/>
        <w:numPr>
          <w:ilvl w:val="0"/>
          <w:numId w:val="7"/>
        </w:numPr>
        <w:ind w:left="426" w:hanging="142"/>
        <w:jc w:val="left"/>
        <w:rPr>
          <w:i/>
        </w:rPr>
      </w:pPr>
      <w:r w:rsidRPr="00963D6B">
        <w:rPr>
          <w:i/>
        </w:rPr>
        <w:t>O</w:t>
      </w:r>
      <w:r w:rsidR="00A83300" w:rsidRPr="00963D6B">
        <w:rPr>
          <w:i/>
        </w:rPr>
        <w:t>ne student who lost connection to the system in the middle of the quiz.  I was able to see in the Proctorio records that the student was warned by Proctorio before the quiz that he didn’t have enough free space, but he dismissed the warning and attempted the quiz anyway.  He stopped complaining about the system being buggy after I shared that information with him, and he said he’d fix the issue for the final.</w:t>
      </w:r>
      <w:r w:rsidR="00963D6B">
        <w:rPr>
          <w:i/>
        </w:rPr>
        <w:br/>
      </w:r>
    </w:p>
    <w:p w14:paraId="22A9BCD0" w14:textId="3F3881A6" w:rsidR="00A83300" w:rsidRPr="00963D6B" w:rsidRDefault="0009724E" w:rsidP="00963D6B">
      <w:pPr>
        <w:pStyle w:val="ListParagraph"/>
        <w:numPr>
          <w:ilvl w:val="0"/>
          <w:numId w:val="7"/>
        </w:numPr>
        <w:ind w:left="426" w:hanging="142"/>
        <w:jc w:val="left"/>
        <w:rPr>
          <w:i/>
        </w:rPr>
      </w:pPr>
      <w:r w:rsidRPr="00963D6B">
        <w:rPr>
          <w:i/>
        </w:rPr>
        <w:t>A</w:t>
      </w:r>
      <w:r w:rsidR="00A83300" w:rsidRPr="00963D6B">
        <w:rPr>
          <w:i/>
        </w:rPr>
        <w:t xml:space="preserve"> few students got “kicked out” due to a drop in </w:t>
      </w:r>
      <w:proofErr w:type="spellStart"/>
      <w:r w:rsidR="00A83300" w:rsidRPr="00963D6B">
        <w:rPr>
          <w:i/>
        </w:rPr>
        <w:t>WiFi</w:t>
      </w:r>
      <w:proofErr w:type="spellEnd"/>
      <w:r w:rsidR="00A83300" w:rsidRPr="00963D6B">
        <w:rPr>
          <w:i/>
        </w:rPr>
        <w:t xml:space="preserve">, accidentally </w:t>
      </w:r>
      <w:r w:rsidR="00EF7751" w:rsidRPr="00963D6B">
        <w:rPr>
          <w:i/>
        </w:rPr>
        <w:t>quitting</w:t>
      </w:r>
      <w:r w:rsidR="00A83300" w:rsidRPr="00963D6B">
        <w:rPr>
          <w:i/>
        </w:rPr>
        <w:t xml:space="preserve"> browser, and twice the system just kicked them out (we are not sure why yet). A simple restart of the browser got them back in and there was no lost data that we've seen so far (still early)</w:t>
      </w:r>
      <w:r w:rsidR="00963D6B">
        <w:rPr>
          <w:i/>
        </w:rPr>
        <w:br/>
      </w:r>
    </w:p>
    <w:p w14:paraId="64BD3E71" w14:textId="75D280F6" w:rsidR="00A83300" w:rsidRPr="00963D6B" w:rsidRDefault="00A83300" w:rsidP="00963D6B">
      <w:pPr>
        <w:ind w:left="426" w:hanging="142"/>
        <w:rPr>
          <w:i/>
        </w:rPr>
      </w:pPr>
      <w:r w:rsidRPr="00963D6B">
        <w:rPr>
          <w:i/>
        </w:rPr>
        <w:t>•</w:t>
      </w:r>
      <w:r w:rsidRPr="00963D6B">
        <w:rPr>
          <w:i/>
          <w:sz w:val="14"/>
          <w:szCs w:val="14"/>
        </w:rPr>
        <w:t> </w:t>
      </w:r>
      <w:r w:rsidR="0009724E" w:rsidRPr="00963D6B">
        <w:rPr>
          <w:i/>
        </w:rPr>
        <w:t>Issues</w:t>
      </w:r>
      <w:r w:rsidRPr="00963D6B">
        <w:rPr>
          <w:i/>
        </w:rPr>
        <w:t xml:space="preserve"> with the student ID card and facial recognition- especially for the females getting flagged for wrong ID due to no-make and glasses vs make-up and no-glasses on their ID card</w:t>
      </w:r>
      <w:r w:rsidR="00963D6B">
        <w:rPr>
          <w:i/>
        </w:rPr>
        <w:br/>
      </w:r>
    </w:p>
    <w:p w14:paraId="38F9E192" w14:textId="48E3AEC8" w:rsidR="008121E5" w:rsidRPr="00963D6B" w:rsidRDefault="008121E5" w:rsidP="00963D6B">
      <w:pPr>
        <w:pStyle w:val="ListParagraph"/>
        <w:numPr>
          <w:ilvl w:val="0"/>
          <w:numId w:val="7"/>
        </w:numPr>
        <w:ind w:left="426" w:hanging="142"/>
        <w:jc w:val="left"/>
        <w:rPr>
          <w:i/>
        </w:rPr>
      </w:pPr>
      <w:r w:rsidRPr="00963D6B">
        <w:rPr>
          <w:i/>
        </w:rPr>
        <w:t xml:space="preserve">Stable internet connections </w:t>
      </w:r>
      <w:r w:rsidR="009936BE" w:rsidRPr="00963D6B">
        <w:rPr>
          <w:i/>
        </w:rPr>
        <w:t>are</w:t>
      </w:r>
      <w:r w:rsidRPr="00963D6B">
        <w:rPr>
          <w:i/>
        </w:rPr>
        <w:t xml:space="preserve"> key (this is why we set “re-entry” allowed – otherwise a momentary drop in connectivity would end student’s exam. With re-entry allowed they can reload the page and come back in – much simpler and less stressful for everyone.</w:t>
      </w:r>
      <w:r w:rsidR="00963D6B">
        <w:rPr>
          <w:i/>
        </w:rPr>
        <w:br/>
      </w:r>
    </w:p>
    <w:p w14:paraId="0E75209B" w14:textId="4DF41A70" w:rsidR="0009724E" w:rsidRPr="00963D6B" w:rsidRDefault="0009724E" w:rsidP="00963D6B">
      <w:pPr>
        <w:pStyle w:val="ListParagraph"/>
        <w:numPr>
          <w:ilvl w:val="0"/>
          <w:numId w:val="7"/>
        </w:numPr>
        <w:ind w:left="426" w:hanging="142"/>
        <w:jc w:val="left"/>
        <w:rPr>
          <w:i/>
        </w:rPr>
      </w:pPr>
      <w:r w:rsidRPr="00963D6B">
        <w:rPr>
          <w:i/>
        </w:rPr>
        <w:t>Difficult to find quiet place to complete exam, when all family members are home.</w:t>
      </w:r>
      <w:r w:rsidR="00963D6B">
        <w:rPr>
          <w:i/>
        </w:rPr>
        <w:br/>
      </w:r>
    </w:p>
    <w:p w14:paraId="2C44E8FD" w14:textId="28A71B0C" w:rsidR="0009724E" w:rsidRPr="00963D6B" w:rsidRDefault="0009724E" w:rsidP="00963D6B">
      <w:pPr>
        <w:pStyle w:val="ListParagraph"/>
        <w:numPr>
          <w:ilvl w:val="0"/>
          <w:numId w:val="7"/>
        </w:numPr>
        <w:ind w:left="426" w:hanging="142"/>
        <w:jc w:val="left"/>
        <w:rPr>
          <w:i/>
        </w:rPr>
      </w:pPr>
      <w:r w:rsidRPr="00963D6B">
        <w:rPr>
          <w:i/>
        </w:rPr>
        <w:t>Difficulty with slow VPN speeds in some parts of China.</w:t>
      </w:r>
      <w:r w:rsidR="00963D6B">
        <w:rPr>
          <w:i/>
        </w:rPr>
        <w:br/>
      </w:r>
    </w:p>
    <w:p w14:paraId="1B45966F" w14:textId="201A6384" w:rsidR="0009724E" w:rsidRPr="00963D6B" w:rsidRDefault="0009724E" w:rsidP="00963D6B">
      <w:pPr>
        <w:pStyle w:val="ListParagraph"/>
        <w:numPr>
          <w:ilvl w:val="0"/>
          <w:numId w:val="7"/>
        </w:numPr>
        <w:ind w:left="426" w:hanging="142"/>
        <w:jc w:val="left"/>
        <w:rPr>
          <w:i/>
        </w:rPr>
      </w:pPr>
      <w:r w:rsidRPr="00963D6B">
        <w:rPr>
          <w:i/>
        </w:rPr>
        <w:t>Students in other time zones complain about writing tests in middle of the night</w:t>
      </w:r>
    </w:p>
    <w:p w14:paraId="3A3E53BC" w14:textId="77777777" w:rsidR="008121E5" w:rsidRPr="00FE1ACF" w:rsidRDefault="008121E5" w:rsidP="0009724E"/>
    <w:p w14:paraId="4734CE14" w14:textId="4FE076C2" w:rsidR="00196CA9" w:rsidRPr="00FE1ACF" w:rsidRDefault="00196CA9" w:rsidP="00A83300">
      <w:pPr>
        <w:pStyle w:val="Heading1"/>
        <w:spacing w:before="120" w:after="0"/>
        <w:rPr>
          <w:rFonts w:ascii="Calibri" w:hAnsi="Calibri" w:cs="Calibri"/>
          <w:color w:val="000000"/>
          <w:sz w:val="22"/>
          <w:szCs w:val="22"/>
        </w:rPr>
      </w:pPr>
      <w:r w:rsidRPr="00FE1ACF">
        <w:rPr>
          <w:rFonts w:ascii="Calibri" w:hAnsi="Calibri" w:cs="Calibri"/>
          <w:color w:val="000000"/>
          <w:sz w:val="22"/>
          <w:szCs w:val="22"/>
        </w:rPr>
        <w:t> </w:t>
      </w:r>
    </w:p>
    <w:p w14:paraId="1EEEFD4C" w14:textId="77777777" w:rsidR="00F34712" w:rsidRPr="00196CA9" w:rsidRDefault="00F34712" w:rsidP="000F1884">
      <w:pPr>
        <w:ind w:right="425"/>
        <w:rPr>
          <w:b/>
        </w:rPr>
      </w:pPr>
      <w:r w:rsidRPr="00E20858">
        <w:rPr>
          <w:b/>
        </w:rPr>
        <w:t xml:space="preserve">Note: </w:t>
      </w:r>
      <w:r w:rsidRPr="00F34712">
        <w:t>one way that student can get themselves in difficulty is not ever completing Proctorio practice quiz and not retaking it close to exam date. This Practice Quiz is not a do it once and forget it. In as short as a week or two, Chrome updates can break a student’s computer’s readiness. Student need to be encouraged to re-take practice Proctorio quiz close to exam time.</w:t>
      </w:r>
    </w:p>
    <w:p w14:paraId="10D71A41" w14:textId="7944BA85" w:rsidR="001A0C66" w:rsidRDefault="001A0C66" w:rsidP="000F1884">
      <w:pPr>
        <w:spacing w:line="276" w:lineRule="auto"/>
        <w:ind w:left="426" w:hanging="426"/>
        <w:rPr>
          <w:b/>
          <w:u w:val="single"/>
        </w:rPr>
      </w:pPr>
      <w:r>
        <w:rPr>
          <w:b/>
          <w:u w:val="single"/>
        </w:rPr>
        <w:br w:type="page"/>
      </w:r>
    </w:p>
    <w:p w14:paraId="5C829C95" w14:textId="77777777" w:rsidR="000F1884" w:rsidRDefault="000F1884">
      <w:pPr>
        <w:spacing w:line="276" w:lineRule="auto"/>
        <w:rPr>
          <w:b/>
          <w:u w:val="single"/>
        </w:rPr>
      </w:pPr>
    </w:p>
    <w:p w14:paraId="2D28853F" w14:textId="3D44643D" w:rsidR="00F722D5" w:rsidRPr="00671195" w:rsidRDefault="00093343" w:rsidP="00FE1ACF">
      <w:pPr>
        <w:pStyle w:val="Heading1"/>
        <w:spacing w:before="0"/>
        <w:rPr>
          <w:b/>
          <w:lang w:val="en-US"/>
        </w:rPr>
      </w:pPr>
      <w:r w:rsidRPr="00671195">
        <w:rPr>
          <w:b/>
          <w:lang w:val="en-US"/>
        </w:rPr>
        <w:t>Examinations that require hand writing and drawing</w:t>
      </w:r>
    </w:p>
    <w:p w14:paraId="1641557A" w14:textId="533B019F" w:rsidR="00961B17" w:rsidRDefault="00207D9C" w:rsidP="00207D9C">
      <w:r w:rsidRPr="00207D9C">
        <w:t>Your first goals should be to try to minimize the number of handwritten questions on your examination. There is little we can do the maintain good academic integrity in this situation. The Academic Integrity pledge will help, but will not prevent some students from cheating and colluding.</w:t>
      </w:r>
      <w:r>
        <w:t xml:space="preserve"> </w:t>
      </w:r>
    </w:p>
    <w:p w14:paraId="3258E624" w14:textId="77777777" w:rsidR="00961B17" w:rsidRDefault="00961B17" w:rsidP="00207D9C"/>
    <w:p w14:paraId="2692A045" w14:textId="17C40210" w:rsidR="003D0B80" w:rsidRDefault="00961B17" w:rsidP="003D0B80">
      <w:r>
        <w:t xml:space="preserve">If you decide you must include traditional handwritten calculation questions, you can collect hand-written submissions by having students take pictures of their final work with their phones or iPads and submitting these files in Canvas. </w:t>
      </w:r>
      <w:r w:rsidR="003D0B80">
        <w:t xml:space="preserve">The downside is </w:t>
      </w:r>
      <w:proofErr w:type="spellStart"/>
      <w:r w:rsidR="003D0B80">
        <w:t>Proctorio</w:t>
      </w:r>
      <w:proofErr w:type="spellEnd"/>
      <w:r w:rsidR="003D0B80">
        <w:t xml:space="preserve"> settings must be turned down to allow students to switch between applications, download photos from their phones in order to be able to submit them into Canvas. </w:t>
      </w:r>
    </w:p>
    <w:p w14:paraId="7735F495" w14:textId="77777777" w:rsidR="003D0B80" w:rsidRDefault="003D0B80" w:rsidP="003D0B80">
      <w:pPr>
        <w:rPr>
          <w:rStyle w:val="Strong"/>
          <w:rFonts w:ascii="Arial" w:hAnsi="Arial" w:cs="Arial"/>
          <w:color w:val="222222"/>
          <w:sz w:val="21"/>
          <w:szCs w:val="21"/>
          <w:u w:val="single"/>
        </w:rPr>
      </w:pPr>
    </w:p>
    <w:p w14:paraId="621B3E79" w14:textId="558FDA2E" w:rsidR="003D0B80" w:rsidRDefault="003D0B80" w:rsidP="003D0B80">
      <w:r>
        <w:rPr>
          <w:rStyle w:val="Strong"/>
          <w:rFonts w:ascii="Arial" w:hAnsi="Arial" w:cs="Arial"/>
          <w:color w:val="222222"/>
          <w:sz w:val="21"/>
          <w:szCs w:val="21"/>
          <w:u w:val="single"/>
        </w:rPr>
        <w:t>The best approach will depend on the length of calculations</w:t>
      </w:r>
      <w:r>
        <w:t xml:space="preserve"> – if student work for each question will be less than 1 page – then use “file upload” question inside a Canvas quiz – but – if calculations span many pages it will be best to use assignment </w:t>
      </w:r>
      <w:proofErr w:type="spellStart"/>
      <w:r>
        <w:t>dropboxes</w:t>
      </w:r>
      <w:proofErr w:type="spellEnd"/>
      <w:r>
        <w:t xml:space="preserve"> since they allow multiple file uploads whereas “file upload” question only allow a single file to be uploaded. </w:t>
      </w:r>
    </w:p>
    <w:p w14:paraId="6BF4E539" w14:textId="77777777" w:rsidR="003D0B80" w:rsidRDefault="003D0B80" w:rsidP="003D0B80"/>
    <w:p w14:paraId="4A3885C4" w14:textId="77777777" w:rsidR="003D0B80" w:rsidRDefault="003D0B80" w:rsidP="003D0B80">
      <w:pPr>
        <w:pStyle w:val="Heading1"/>
        <w:spacing w:before="0" w:after="0"/>
      </w:pPr>
      <w:r>
        <w:t xml:space="preserve">Long Calculations – use Assignment </w:t>
      </w:r>
      <w:proofErr w:type="spellStart"/>
      <w:r>
        <w:t>Dropboxes</w:t>
      </w:r>
      <w:proofErr w:type="spellEnd"/>
    </w:p>
    <w:p w14:paraId="2D0AA788" w14:textId="77777777" w:rsidR="003D0B80" w:rsidRPr="003D0B80" w:rsidRDefault="003D0B80" w:rsidP="003D0B80">
      <w:pPr>
        <w:rPr>
          <w:color w:val="002145"/>
          <w:sz w:val="16"/>
          <w:szCs w:val="16"/>
        </w:rPr>
      </w:pPr>
    </w:p>
    <w:p w14:paraId="757099ED" w14:textId="794A4BA5" w:rsidR="003D0B80" w:rsidRDefault="003D0B80" w:rsidP="003D0B80">
      <w:pPr>
        <w:rPr>
          <w:rFonts w:eastAsia="Calibri"/>
        </w:rPr>
      </w:pPr>
      <w:r>
        <w:rPr>
          <w:noProof/>
          <w:lang w:val="en-US"/>
        </w:rPr>
        <w:drawing>
          <wp:anchor distT="0" distB="0" distL="114300" distR="114300" simplePos="0" relativeHeight="251663360" behindDoc="0" locked="0" layoutInCell="1" allowOverlap="1" wp14:anchorId="56ADDB65" wp14:editId="6DA2C887">
            <wp:simplePos x="0" y="0"/>
            <wp:positionH relativeFrom="column">
              <wp:posOffset>2286000</wp:posOffset>
            </wp:positionH>
            <wp:positionV relativeFrom="paragraph">
              <wp:posOffset>766445</wp:posOffset>
            </wp:positionV>
            <wp:extent cx="3893185" cy="1735455"/>
            <wp:effectExtent l="0" t="0" r="0" b="0"/>
            <wp:wrapTight wrapText="bothSides">
              <wp:wrapPolygon edited="0">
                <wp:start x="0" y="0"/>
                <wp:lineTo x="0" y="21181"/>
                <wp:lineTo x="21420" y="21181"/>
                <wp:lineTo x="21420" y="0"/>
                <wp:lineTo x="0" y="0"/>
              </wp:wrapPolygon>
            </wp:wrapTight>
            <wp:docPr id="5" name="Picture 5" descr="http://applied-science-cisdev.sites.olt.ubc.ca/files/2020/03/Screen-Shot-2020-03-26-at-9.41.11-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pplied-science-cisdev.sites.olt.ubc.ca/files/2020/03/Screen-Shot-2020-03-26-at-9.41.11-A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93185" cy="173545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If you decide you must include longer handwritten calculation questions, you can collect hand-written submissions by having students take pictures of their final work with their phones or </w:t>
      </w:r>
      <w:proofErr w:type="spellStart"/>
      <w:r>
        <w:t>iPads</w:t>
      </w:r>
      <w:proofErr w:type="spellEnd"/>
      <w:r>
        <w:t xml:space="preserve"> and submitting these files in Canvas. We do this by creating separate assignment drop-box for each question submission (so a few long questions would be better than many short questions). This might sound complicated but there is an advantage when you are marking. You can then use </w:t>
      </w:r>
      <w:proofErr w:type="spellStart"/>
      <w:r>
        <w:t>SpeedGrader</w:t>
      </w:r>
      <w:proofErr w:type="spellEnd"/>
      <w:r>
        <w:t xml:space="preserve"> and it will give you sequential access to each student image submission for a particular question. For instance, this would let you mark all question 2 at the same time, this will be better for grading consistency. If we were to collect images as file upload question, the quiz results download as nested folders, and it is cumbersome to mark and move back and forth between student submissions. We are currently testing this approach to ensure it is both reasonable for students and does not overwhelm the Canvas server.</w:t>
      </w:r>
    </w:p>
    <w:p w14:paraId="18F3CAF9" w14:textId="77777777" w:rsidR="003D0B80" w:rsidRDefault="003D0B80" w:rsidP="003D0B80">
      <w:pPr>
        <w:rPr>
          <w:color w:val="002145"/>
          <w:sz w:val="36"/>
          <w:szCs w:val="36"/>
        </w:rPr>
      </w:pPr>
    </w:p>
    <w:p w14:paraId="7BCDFE3F" w14:textId="77777777" w:rsidR="003D0B80" w:rsidRDefault="003D0B80" w:rsidP="003D0B80">
      <w:pPr>
        <w:pStyle w:val="Heading1"/>
        <w:spacing w:before="0" w:after="0"/>
      </w:pPr>
      <w:r>
        <w:t>Short Calculations – use “File Upload” type questions</w:t>
      </w:r>
    </w:p>
    <w:p w14:paraId="5BBE6389" w14:textId="77777777" w:rsidR="003D0B80" w:rsidRPr="003D0B80" w:rsidRDefault="003D0B80" w:rsidP="003D0B80">
      <w:pPr>
        <w:rPr>
          <w:color w:val="002145"/>
          <w:sz w:val="16"/>
          <w:szCs w:val="16"/>
        </w:rPr>
      </w:pPr>
    </w:p>
    <w:p w14:paraId="289FBF7C" w14:textId="77777777" w:rsidR="003D0B80" w:rsidRDefault="003D0B80" w:rsidP="003D0B80">
      <w:r>
        <w:t>How to create “File Upload” question:</w:t>
      </w:r>
    </w:p>
    <w:p w14:paraId="1381B09F" w14:textId="77777777" w:rsidR="003D0B80" w:rsidRDefault="002D69B1" w:rsidP="003D0B80">
      <w:hyperlink r:id="rId15" w:history="1">
        <w:r w:rsidR="003D0B80">
          <w:rPr>
            <w:rStyle w:val="Hyperlink"/>
            <w:rFonts w:ascii="Arial" w:hAnsi="Arial" w:cs="Arial"/>
            <w:color w:val="1055A2"/>
            <w:sz w:val="21"/>
            <w:szCs w:val="21"/>
          </w:rPr>
          <w:t>https://community.canvaslms.com/docs/DOC-12878-4152125612</w:t>
        </w:r>
      </w:hyperlink>
    </w:p>
    <w:p w14:paraId="1A9419F5" w14:textId="77777777" w:rsidR="00C95237" w:rsidRDefault="00C95237" w:rsidP="003D0B80"/>
    <w:p w14:paraId="6FAC2D06" w14:textId="378BD525" w:rsidR="00C95237" w:rsidRDefault="00C95237">
      <w:pPr>
        <w:spacing w:line="276" w:lineRule="auto"/>
      </w:pPr>
      <w:r>
        <w:br w:type="page"/>
      </w:r>
    </w:p>
    <w:p w14:paraId="0A7CBA5F" w14:textId="7319238C" w:rsidR="00C95237" w:rsidRPr="00C95237" w:rsidRDefault="00C95237" w:rsidP="003D0B80">
      <w:pPr>
        <w:rPr>
          <w:b/>
        </w:rPr>
      </w:pPr>
      <w:r w:rsidRPr="00C95237">
        <w:rPr>
          <w:b/>
        </w:rPr>
        <w:lastRenderedPageBreak/>
        <w:t>Instructor Tips:</w:t>
      </w:r>
    </w:p>
    <w:p w14:paraId="6E067E63" w14:textId="77777777" w:rsidR="00C95237" w:rsidRDefault="00C95237" w:rsidP="003D0B80"/>
    <w:p w14:paraId="0B3A2D34" w14:textId="5CDC8BF3" w:rsidR="00C95237" w:rsidRDefault="00C95237" w:rsidP="00C95237">
      <w:pPr>
        <w:pStyle w:val="ListParagraph"/>
        <w:numPr>
          <w:ilvl w:val="0"/>
          <w:numId w:val="23"/>
        </w:numPr>
        <w:jc w:val="left"/>
      </w:pPr>
      <w:r>
        <w:t xml:space="preserve">File Upload” Question type would allow students to start a quiz, keep the quiz open and upload the answer files. </w:t>
      </w:r>
    </w:p>
    <w:p w14:paraId="6E927586" w14:textId="77777777" w:rsidR="00C95237" w:rsidRDefault="00C95237" w:rsidP="00C95237">
      <w:pPr>
        <w:pStyle w:val="ListParagraph"/>
        <w:numPr>
          <w:ilvl w:val="0"/>
          <w:numId w:val="23"/>
        </w:numPr>
        <w:jc w:val="left"/>
      </w:pPr>
      <w:r>
        <w:t>Quiz with “File Upload” questions – needs one question for each calculation question – make sure they are clearly numbered.</w:t>
      </w:r>
    </w:p>
    <w:p w14:paraId="5A1C8DBB" w14:textId="3C898B10" w:rsidR="00C95237" w:rsidRDefault="00C95237" w:rsidP="00C95237">
      <w:pPr>
        <w:pStyle w:val="ListParagraph"/>
        <w:numPr>
          <w:ilvl w:val="0"/>
          <w:numId w:val="23"/>
        </w:numPr>
        <w:jc w:val="left"/>
      </w:pPr>
      <w:r>
        <w:t>In quiz description, you can insert a link to files you want students to work with. Students can download these files.</w:t>
      </w:r>
    </w:p>
    <w:p w14:paraId="3B482768" w14:textId="77777777" w:rsidR="00C95237" w:rsidRDefault="00C95237" w:rsidP="003D0B80"/>
    <w:p w14:paraId="71617C8E" w14:textId="18C03B55" w:rsidR="003D0B80" w:rsidRPr="00C95237" w:rsidRDefault="00C95237" w:rsidP="00C95237">
      <w:pPr>
        <w:spacing w:line="276" w:lineRule="auto"/>
        <w:rPr>
          <w:b/>
        </w:rPr>
      </w:pPr>
      <w:r w:rsidRPr="00C95237">
        <w:rPr>
          <w:b/>
        </w:rPr>
        <w:t>Student Process</w:t>
      </w:r>
      <w:r w:rsidR="003D0B80" w:rsidRPr="00C95237">
        <w:rPr>
          <w:b/>
        </w:rPr>
        <w:t>:</w:t>
      </w:r>
    </w:p>
    <w:p w14:paraId="43F447A6" w14:textId="77777777" w:rsidR="003D0B80" w:rsidRDefault="003D0B80" w:rsidP="003D0B80"/>
    <w:p w14:paraId="0847030B" w14:textId="4EDE2735" w:rsidR="003D0B80" w:rsidRDefault="00C95237" w:rsidP="00C95237">
      <w:pPr>
        <w:pStyle w:val="ListParagraph"/>
        <w:numPr>
          <w:ilvl w:val="0"/>
          <w:numId w:val="22"/>
        </w:numPr>
      </w:pPr>
      <w:r>
        <w:t>Once students start</w:t>
      </w:r>
      <w:r w:rsidR="003D0B80">
        <w:t xml:space="preserve"> the quiz – timer starts running.</w:t>
      </w:r>
    </w:p>
    <w:p w14:paraId="274C5FB1" w14:textId="77777777" w:rsidR="003D0B80" w:rsidRDefault="003D0B80" w:rsidP="003D0B80">
      <w:pPr>
        <w:pStyle w:val="ListParagraph"/>
        <w:numPr>
          <w:ilvl w:val="0"/>
          <w:numId w:val="22"/>
        </w:numPr>
      </w:pPr>
      <w:r>
        <w:t>Students must not close the quiz – if in case this happens they come back and keep the quiz open – especially if the quiz is proctored.</w:t>
      </w:r>
    </w:p>
    <w:p w14:paraId="37FFC099" w14:textId="77777777" w:rsidR="003D0B80" w:rsidRDefault="003D0B80" w:rsidP="003D0B80">
      <w:pPr>
        <w:pStyle w:val="ListParagraph"/>
        <w:numPr>
          <w:ilvl w:val="0"/>
          <w:numId w:val="22"/>
        </w:numPr>
      </w:pPr>
      <w:r>
        <w:t>Students calculate and answer each question on a separate sheet of paper – clearly marked/numbered – separate papers for each question.</w:t>
      </w:r>
    </w:p>
    <w:p w14:paraId="698C895E" w14:textId="77777777" w:rsidR="003D0B80" w:rsidRDefault="003D0B80" w:rsidP="003D0B80">
      <w:pPr>
        <w:pStyle w:val="ListParagraph"/>
        <w:numPr>
          <w:ilvl w:val="0"/>
          <w:numId w:val="22"/>
        </w:numPr>
      </w:pPr>
      <w:r>
        <w:t>Once completed students take a photo of each answer paper.</w:t>
      </w:r>
    </w:p>
    <w:p w14:paraId="4F7EC88B" w14:textId="55DD94EA" w:rsidR="003D0B80" w:rsidRDefault="003D0B80" w:rsidP="003D0B80">
      <w:pPr>
        <w:pStyle w:val="ListParagraph"/>
        <w:numPr>
          <w:ilvl w:val="0"/>
          <w:numId w:val="22"/>
        </w:numPr>
      </w:pPr>
      <w:r>
        <w:t xml:space="preserve">Students </w:t>
      </w:r>
      <w:r w:rsidR="00C95237">
        <w:t>get the photo from their phone to the canvas quiz (can send to their email or cloud storage and download</w:t>
      </w:r>
      <w:r>
        <w:t>.</w:t>
      </w:r>
    </w:p>
    <w:p w14:paraId="4DE05DD4" w14:textId="059CEBDC" w:rsidR="003D0B80" w:rsidRDefault="003D0B80" w:rsidP="003D0B80">
      <w:pPr>
        <w:pStyle w:val="ListParagraph"/>
        <w:numPr>
          <w:ilvl w:val="0"/>
          <w:numId w:val="22"/>
        </w:numPr>
      </w:pPr>
      <w:r>
        <w:t xml:space="preserve">Back to the quiz on their computer, students can then upload the answer photos to each question </w:t>
      </w:r>
      <w:r w:rsidR="00C95237">
        <w:t>separately;</w:t>
      </w:r>
      <w:r>
        <w:t xml:space="preserve"> upload the corresponding photos to the corresponding questions.</w:t>
      </w:r>
    </w:p>
    <w:p w14:paraId="337C65FC" w14:textId="77777777" w:rsidR="003D0B80" w:rsidRDefault="003D0B80" w:rsidP="003D0B80">
      <w:pPr>
        <w:pStyle w:val="ListParagraph"/>
        <w:numPr>
          <w:ilvl w:val="0"/>
          <w:numId w:val="22"/>
        </w:numPr>
      </w:pPr>
      <w:r>
        <w:t>Students must “Submit” the quiz, for the timer to stop and quiz to end.</w:t>
      </w:r>
    </w:p>
    <w:p w14:paraId="2C78FEB4" w14:textId="77777777" w:rsidR="003D0B80" w:rsidRDefault="003D0B80" w:rsidP="003D0B80"/>
    <w:p w14:paraId="19B36F8F" w14:textId="72959619" w:rsidR="003D0B80" w:rsidRPr="00C95237" w:rsidRDefault="003D0B80" w:rsidP="003D0B80">
      <w:pPr>
        <w:rPr>
          <w:rFonts w:eastAsia="Calibri"/>
        </w:rPr>
      </w:pPr>
      <w:r>
        <w:t xml:space="preserve">All answers are saved and by “Due” time the quiz will force submit. </w:t>
      </w:r>
      <w:r w:rsidR="00C95237">
        <w:br/>
      </w:r>
    </w:p>
    <w:p w14:paraId="6319D29E" w14:textId="77777777" w:rsidR="008D7EE2" w:rsidRDefault="008D7EE2" w:rsidP="006902B3"/>
    <w:p w14:paraId="73D30E75" w14:textId="3E3E655A" w:rsidR="00961B17" w:rsidRDefault="003D0B80" w:rsidP="003D0B80">
      <w:pPr>
        <w:pStyle w:val="Heading1"/>
        <w:spacing w:before="0" w:after="0"/>
      </w:pPr>
      <w:r>
        <w:t>Make Calculation into MCQ’s – Here is clever method</w:t>
      </w:r>
    </w:p>
    <w:p w14:paraId="7E936D36" w14:textId="77777777" w:rsidR="003D0B80" w:rsidRPr="003D0B80" w:rsidRDefault="003D0B80" w:rsidP="00961B17">
      <w:pPr>
        <w:rPr>
          <w:sz w:val="16"/>
          <w:szCs w:val="16"/>
        </w:rPr>
      </w:pPr>
    </w:p>
    <w:p w14:paraId="59A0F479" w14:textId="7D8EDA14" w:rsidR="00207D9C" w:rsidRPr="008E58F4" w:rsidRDefault="00961B17" w:rsidP="00207D9C">
      <w:r>
        <w:t xml:space="preserve">Another </w:t>
      </w:r>
      <w:r w:rsidR="00207D9C" w:rsidRPr="008E58F4">
        <w:t xml:space="preserve">clever solution </w:t>
      </w:r>
      <w:r>
        <w:t xml:space="preserve">is to modify </w:t>
      </w:r>
      <w:r w:rsidR="00207D9C" w:rsidRPr="008E58F4">
        <w:t>questions</w:t>
      </w:r>
      <w:r w:rsidR="00652352">
        <w:t xml:space="preserve"> </w:t>
      </w:r>
      <w:r w:rsidR="00962AD4">
        <w:t xml:space="preserve">involving </w:t>
      </w:r>
      <w:r w:rsidR="00652352">
        <w:t>calculations</w:t>
      </w:r>
      <w:r>
        <w:t>, sketches</w:t>
      </w:r>
      <w:r w:rsidR="00962AD4">
        <w:t>, or non-text answers</w:t>
      </w:r>
      <w:r w:rsidR="00652352">
        <w:t xml:space="preserve"> to </w:t>
      </w:r>
      <w:r>
        <w:t xml:space="preserve">preserve high-level thinking while allowing simple text responses </w:t>
      </w:r>
      <w:r w:rsidR="00207D9C" w:rsidRPr="008E58F4">
        <w:t>(thanks to Pete Ostafichuk for this idea and example)</w:t>
      </w:r>
      <w:r w:rsidR="00652352">
        <w:t>:</w:t>
      </w:r>
    </w:p>
    <w:p w14:paraId="0ECFB920" w14:textId="63E0DD45" w:rsidR="00207D9C" w:rsidRPr="008E58F4" w:rsidRDefault="00207D9C" w:rsidP="00207D9C"/>
    <w:p w14:paraId="51FDBB11" w14:textId="6C513B82" w:rsidR="00207D9C" w:rsidRPr="008E58F4" w:rsidRDefault="00207D9C" w:rsidP="00953D3A">
      <w:pPr>
        <w:numPr>
          <w:ilvl w:val="0"/>
          <w:numId w:val="3"/>
        </w:numPr>
        <w:rPr>
          <w:color w:val="000000"/>
        </w:rPr>
      </w:pPr>
      <w:r w:rsidRPr="008E58F4">
        <w:rPr>
          <w:color w:val="000000"/>
        </w:rPr>
        <w:t xml:space="preserve">Take </w:t>
      </w:r>
      <w:r w:rsidR="006C17B1">
        <w:rPr>
          <w:color w:val="000000"/>
        </w:rPr>
        <w:t xml:space="preserve">what you would </w:t>
      </w:r>
      <w:r w:rsidRPr="008E58F4">
        <w:rPr>
          <w:color w:val="000000"/>
        </w:rPr>
        <w:t>normal</w:t>
      </w:r>
      <w:r w:rsidR="006C17B1">
        <w:rPr>
          <w:color w:val="000000"/>
        </w:rPr>
        <w:t>ly</w:t>
      </w:r>
      <w:r w:rsidRPr="008E58F4">
        <w:rPr>
          <w:color w:val="000000"/>
        </w:rPr>
        <w:t xml:space="preserve"> </w:t>
      </w:r>
      <w:r w:rsidR="006C17B1">
        <w:rPr>
          <w:color w:val="000000"/>
        </w:rPr>
        <w:t xml:space="preserve">include as a </w:t>
      </w:r>
      <w:r w:rsidR="001D4355">
        <w:rPr>
          <w:color w:val="000000"/>
        </w:rPr>
        <w:t>hand-</w:t>
      </w:r>
      <w:r w:rsidR="00961B17">
        <w:rPr>
          <w:color w:val="000000"/>
        </w:rPr>
        <w:t xml:space="preserve">written </w:t>
      </w:r>
      <w:r w:rsidRPr="008E58F4">
        <w:rPr>
          <w:color w:val="000000"/>
        </w:rPr>
        <w:t>question</w:t>
      </w:r>
      <w:r w:rsidR="001D4355">
        <w:rPr>
          <w:color w:val="000000"/>
        </w:rPr>
        <w:t>.</w:t>
      </w:r>
    </w:p>
    <w:p w14:paraId="0DFE6F18" w14:textId="0364C904" w:rsidR="00207D9C" w:rsidRDefault="00207D9C" w:rsidP="00953D3A">
      <w:pPr>
        <w:numPr>
          <w:ilvl w:val="0"/>
          <w:numId w:val="3"/>
        </w:numPr>
        <w:rPr>
          <w:color w:val="000000"/>
        </w:rPr>
      </w:pPr>
      <w:r w:rsidRPr="008E58F4">
        <w:rPr>
          <w:color w:val="000000"/>
        </w:rPr>
        <w:t>Create a sample solution to that question, but to insert common errors students might make.  (Not calculator button-pressing errors, but conceptual errors.)  </w:t>
      </w:r>
    </w:p>
    <w:p w14:paraId="74F89F1E" w14:textId="3589E1A5" w:rsidR="00207D9C" w:rsidRPr="001D4355" w:rsidRDefault="001D4355" w:rsidP="003D0B80">
      <w:pPr>
        <w:numPr>
          <w:ilvl w:val="0"/>
          <w:numId w:val="3"/>
        </w:numPr>
        <w:rPr>
          <w:color w:val="000000"/>
        </w:rPr>
      </w:pPr>
      <w:r w:rsidRPr="001D4355">
        <w:rPr>
          <w:color w:val="000000"/>
        </w:rPr>
        <w:t>Include the sample solution as an image or screenshot on Canvas and a</w:t>
      </w:r>
      <w:r w:rsidR="00207D9C" w:rsidRPr="001D4355">
        <w:rPr>
          <w:color w:val="000000"/>
        </w:rPr>
        <w:t>sk students to identify the errors that were made</w:t>
      </w:r>
      <w:r>
        <w:rPr>
          <w:color w:val="000000"/>
        </w:rPr>
        <w:t xml:space="preserve">.  Ideally, students should also </w:t>
      </w:r>
      <w:r w:rsidR="00207D9C" w:rsidRPr="001D4355">
        <w:rPr>
          <w:color w:val="000000"/>
        </w:rPr>
        <w:t>suggest what should have been done instead</w:t>
      </w:r>
      <w:r>
        <w:rPr>
          <w:color w:val="000000"/>
        </w:rPr>
        <w:t>.</w:t>
      </w:r>
    </w:p>
    <w:p w14:paraId="71AB5B85" w14:textId="77777777" w:rsidR="00962AD4" w:rsidRDefault="00962AD4" w:rsidP="00207D9C">
      <w:pPr>
        <w:rPr>
          <w:color w:val="000000"/>
        </w:rPr>
      </w:pPr>
    </w:p>
    <w:p w14:paraId="7DE0032F" w14:textId="3041DD15" w:rsidR="00962AD4" w:rsidRDefault="00962AD4" w:rsidP="00207D9C">
      <w:pPr>
        <w:rPr>
          <w:color w:val="000000"/>
        </w:rPr>
      </w:pPr>
    </w:p>
    <w:p w14:paraId="69CB362F" w14:textId="77777777" w:rsidR="00652352" w:rsidRDefault="00652352" w:rsidP="00207D9C">
      <w:pPr>
        <w:rPr>
          <w:color w:val="000000"/>
        </w:rPr>
      </w:pPr>
    </w:p>
    <w:p w14:paraId="00FD32F8" w14:textId="55E2EE62" w:rsidR="00207D9C" w:rsidRPr="008E58F4" w:rsidRDefault="00207D9C" w:rsidP="00207D9C">
      <w:pPr>
        <w:rPr>
          <w:color w:val="000000"/>
        </w:rPr>
      </w:pPr>
      <w:r w:rsidRPr="008E58F4">
        <w:rPr>
          <w:color w:val="000000"/>
        </w:rPr>
        <w:t> </w:t>
      </w:r>
    </w:p>
    <w:p w14:paraId="43305F30" w14:textId="3BA98ABD" w:rsidR="0080635E" w:rsidRPr="00962AD4" w:rsidRDefault="0080635E" w:rsidP="00962AD4">
      <w:r>
        <w:t xml:space="preserve">A </w:t>
      </w:r>
      <w:r w:rsidRPr="00962AD4">
        <w:t xml:space="preserve">traditional </w:t>
      </w:r>
      <w:r w:rsidR="00962AD4" w:rsidRPr="00962AD4">
        <w:t xml:space="preserve">calculation </w:t>
      </w:r>
      <w:r w:rsidRPr="00962AD4">
        <w:t xml:space="preserve">problem </w:t>
      </w:r>
      <w:r w:rsidR="00962AD4" w:rsidRPr="00962AD4">
        <w:t xml:space="preserve">might look like </w:t>
      </w:r>
      <w:r w:rsidR="001D4355">
        <w:t>this:</w:t>
      </w:r>
    </w:p>
    <w:p w14:paraId="73546A21" w14:textId="77777777" w:rsidR="00962AD4" w:rsidRPr="00962AD4" w:rsidRDefault="00962AD4" w:rsidP="00962AD4"/>
    <w:p w14:paraId="2486F139" w14:textId="2649012A" w:rsidR="00962AD4" w:rsidRPr="00962AD4" w:rsidRDefault="00635198" w:rsidP="00635198">
      <w:r w:rsidRPr="00962AD4">
        <w:rPr>
          <w:i/>
          <w:noProof/>
          <w:color w:val="002060"/>
          <w:lang w:val="en-US"/>
        </w:rPr>
        <w:lastRenderedPageBreak/>
        <mc:AlternateContent>
          <mc:Choice Requires="wpc">
            <w:drawing>
              <wp:anchor distT="0" distB="0" distL="114300" distR="114300" simplePos="0" relativeHeight="251662336" behindDoc="0" locked="0" layoutInCell="1" allowOverlap="1" wp14:anchorId="1CCAF18B" wp14:editId="3F83A337">
                <wp:simplePos x="0" y="0"/>
                <wp:positionH relativeFrom="margin">
                  <wp:align>left</wp:align>
                </wp:positionH>
                <wp:positionV relativeFrom="paragraph">
                  <wp:posOffset>16510</wp:posOffset>
                </wp:positionV>
                <wp:extent cx="6402070" cy="1377950"/>
                <wp:effectExtent l="0" t="0" r="17780" b="12700"/>
                <wp:wrapSquare wrapText="bothSides"/>
                <wp:docPr id="41" name="Canvas 4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wps:wsp>
                        <wps:cNvPr id="14" name="Oval 14"/>
                        <wps:cNvSpPr/>
                        <wps:spPr>
                          <a:xfrm>
                            <a:off x="4906010" y="331270"/>
                            <a:ext cx="900000" cy="900000"/>
                          </a:xfrm>
                          <a:prstGeom prst="ellipse">
                            <a:avLst/>
                          </a:prstGeom>
                          <a:gradFill flip="none" rotWithShape="1">
                            <a:gsLst>
                              <a:gs pos="100000">
                                <a:schemeClr val="accent1">
                                  <a:shade val="30000"/>
                                  <a:satMod val="115000"/>
                                </a:schemeClr>
                              </a:gs>
                              <a:gs pos="50000">
                                <a:schemeClr val="accent1">
                                  <a:shade val="67500"/>
                                  <a:satMod val="115000"/>
                                </a:schemeClr>
                              </a:gs>
                              <a:gs pos="0">
                                <a:schemeClr val="accent1">
                                  <a:shade val="100000"/>
                                  <a:satMod val="115000"/>
                                  <a:lumMod val="78000"/>
                                  <a:lumOff val="22000"/>
                                </a:schemeClr>
                              </a:gs>
                            </a:gsLst>
                            <a:path path="circle">
                              <a:fillToRect l="50000" t="50000" r="50000" b="50000"/>
                            </a:path>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Straight Arrow Connector 22"/>
                        <wps:cNvCnPr/>
                        <wps:spPr>
                          <a:xfrm>
                            <a:off x="3699510" y="380370"/>
                            <a:ext cx="7200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 name="Straight Arrow Connector 25"/>
                        <wps:cNvCnPr/>
                        <wps:spPr>
                          <a:xfrm>
                            <a:off x="3699805" y="588945"/>
                            <a:ext cx="7200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 name="Straight Arrow Connector 26"/>
                        <wps:cNvCnPr/>
                        <wps:spPr>
                          <a:xfrm>
                            <a:off x="3699805" y="797225"/>
                            <a:ext cx="7200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Straight Arrow Connector 27"/>
                        <wps:cNvCnPr/>
                        <wps:spPr>
                          <a:xfrm>
                            <a:off x="3699805" y="1005505"/>
                            <a:ext cx="7200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 name="Straight Arrow Connector 28"/>
                        <wps:cNvCnPr/>
                        <wps:spPr>
                          <a:xfrm>
                            <a:off x="3699805" y="1213785"/>
                            <a:ext cx="7200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 name="Text Box 29"/>
                        <wps:cNvSpPr txBox="1"/>
                        <wps:spPr>
                          <a:xfrm>
                            <a:off x="3731176" y="51870"/>
                            <a:ext cx="541655" cy="431800"/>
                          </a:xfrm>
                          <a:prstGeom prst="rect">
                            <a:avLst/>
                          </a:prstGeom>
                          <a:noFill/>
                          <a:ln w="6350">
                            <a:noFill/>
                          </a:ln>
                        </wps:spPr>
                        <wps:txbx>
                          <w:txbxContent>
                            <w:p w14:paraId="279DD7BC" w14:textId="77777777" w:rsidR="00C95237" w:rsidRPr="006C17B1" w:rsidRDefault="00C95237" w:rsidP="0080635E">
                              <w:pPr>
                                <w:rPr>
                                  <w:rFonts w:asciiTheme="majorHAnsi" w:hAnsiTheme="majorHAnsi" w:cstheme="majorHAnsi"/>
                                </w:rPr>
                              </w:pPr>
                              <w:r w:rsidRPr="006C17B1">
                                <w:rPr>
                                  <w:rFonts w:asciiTheme="majorHAnsi" w:hAnsiTheme="majorHAnsi" w:cstheme="majorHAnsi"/>
                                </w:rPr>
                                <w:t>2 m/s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0" name="Text Box 8"/>
                        <wps:cNvSpPr txBox="1"/>
                        <wps:spPr>
                          <a:xfrm>
                            <a:off x="5316742" y="40300"/>
                            <a:ext cx="643890" cy="431800"/>
                          </a:xfrm>
                          <a:prstGeom prst="rect">
                            <a:avLst/>
                          </a:prstGeom>
                          <a:noFill/>
                          <a:ln w="6350">
                            <a:noFill/>
                          </a:ln>
                        </wps:spPr>
                        <wps:txbx>
                          <w:txbxContent>
                            <w:p w14:paraId="181C34B4" w14:textId="77777777" w:rsidR="00C95237" w:rsidRDefault="00C95237" w:rsidP="0080635E">
                              <w:pPr>
                                <w:pStyle w:val="NormalWeb"/>
                                <w:spacing w:before="0" w:beforeAutospacing="0" w:after="160" w:afterAutospacing="0" w:line="256" w:lineRule="auto"/>
                              </w:pPr>
                              <w:r>
                                <w:rPr>
                                  <w:rFonts w:ascii="Calibri" w:eastAsia="Calibri" w:hAnsi="Calibri"/>
                                  <w:sz w:val="22"/>
                                  <w:szCs w:val="22"/>
                                </w:rPr>
                                <w:t>r = 5 cm</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1" name="Text Box 1"/>
                        <wps:cNvSpPr txBox="1"/>
                        <wps:spPr>
                          <a:xfrm>
                            <a:off x="9" y="0"/>
                            <a:ext cx="3517891" cy="1350434"/>
                          </a:xfrm>
                          <a:prstGeom prst="rect">
                            <a:avLst/>
                          </a:prstGeom>
                          <a:noFill/>
                          <a:ln w="6350">
                            <a:noFill/>
                          </a:ln>
                        </wps:spPr>
                        <wps:txbx>
                          <w:txbxContent>
                            <w:p w14:paraId="72E79426" w14:textId="21D92C73" w:rsidR="00C95237" w:rsidRPr="006C17B1" w:rsidRDefault="00C95237">
                              <w:pPr>
                                <w:rPr>
                                  <w:rFonts w:asciiTheme="majorHAnsi" w:hAnsiTheme="majorHAnsi" w:cstheme="majorHAnsi"/>
                                  <w:sz w:val="22"/>
                                </w:rPr>
                              </w:pPr>
                              <w:r w:rsidRPr="006C17B1">
                                <w:rPr>
                                  <w:rFonts w:asciiTheme="majorHAnsi" w:hAnsiTheme="majorHAnsi" w:cstheme="majorHAnsi"/>
                                  <w:sz w:val="22"/>
                                </w:rPr>
                                <w:t>A polished sphere of 5 cm radius is placed in a uniform flow of air moving at 2 m/s to the right.  Estimate the drag force vector acting on the sphere.  Use ρ</w:t>
                              </w:r>
                              <w:r w:rsidRPr="006C17B1">
                                <w:rPr>
                                  <w:rFonts w:asciiTheme="majorHAnsi" w:hAnsiTheme="majorHAnsi" w:cstheme="majorHAnsi"/>
                                  <w:sz w:val="22"/>
                                  <w:vertAlign w:val="subscript"/>
                                </w:rPr>
                                <w:t>air</w:t>
                              </w:r>
                              <w:r w:rsidRPr="006C17B1">
                                <w:rPr>
                                  <w:rFonts w:asciiTheme="majorHAnsi" w:hAnsiTheme="majorHAnsi" w:cstheme="majorHAnsi"/>
                                  <w:sz w:val="22"/>
                                </w:rPr>
                                <w:t xml:space="preserve"> = 1.2 kg/m</w:t>
                              </w:r>
                              <w:r w:rsidRPr="006C17B1">
                                <w:rPr>
                                  <w:rFonts w:asciiTheme="majorHAnsi" w:hAnsiTheme="majorHAnsi" w:cstheme="majorHAnsi"/>
                                  <w:sz w:val="22"/>
                                  <w:vertAlign w:val="superscript"/>
                                </w:rPr>
                                <w:t>3</w:t>
                              </w:r>
                              <w:r w:rsidRPr="006C17B1">
                                <w:rPr>
                                  <w:rFonts w:asciiTheme="majorHAnsi" w:hAnsiTheme="majorHAnsi" w:cstheme="majorHAnsi"/>
                                  <w:sz w:val="22"/>
                                </w:rPr>
                                <w:t xml:space="preserve"> and μ</w:t>
                              </w:r>
                              <w:r w:rsidRPr="006C17B1">
                                <w:rPr>
                                  <w:rFonts w:asciiTheme="majorHAnsi" w:hAnsiTheme="majorHAnsi" w:cstheme="majorHAnsi"/>
                                  <w:sz w:val="22"/>
                                  <w:vertAlign w:val="subscript"/>
                                </w:rPr>
                                <w:t>air</w:t>
                              </w:r>
                              <w:r w:rsidRPr="006C17B1">
                                <w:rPr>
                                  <w:rFonts w:asciiTheme="majorHAnsi" w:hAnsiTheme="majorHAnsi" w:cstheme="majorHAnsi"/>
                                  <w:sz w:val="22"/>
                                </w:rPr>
                                <w:t xml:space="preserve"> = 1.8 × 10</w:t>
                              </w:r>
                              <w:r w:rsidRPr="006C17B1">
                                <w:rPr>
                                  <w:rFonts w:asciiTheme="majorHAnsi" w:hAnsiTheme="majorHAnsi" w:cstheme="majorHAnsi"/>
                                  <w:sz w:val="22"/>
                                  <w:vertAlign w:val="superscript"/>
                                </w:rPr>
                                <w:t>-5</w:t>
                              </w:r>
                              <w:r w:rsidRPr="006C17B1">
                                <w:rPr>
                                  <w:rFonts w:asciiTheme="majorHAnsi" w:hAnsiTheme="majorHAnsi" w:cstheme="majorHAnsi"/>
                                  <w:sz w:val="22"/>
                                </w:rPr>
                                <w:t xml:space="preserve"> Pa∙s.  Show all of your work, and draw a box around your final answer.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14:sizeRelH relativeFrom="margin">
                  <wp14:pctWidth>0</wp14:pctWidth>
                </wp14:sizeRelH>
              </wp:anchor>
            </w:drawing>
          </mc:Choice>
          <mc:Fallback>
            <w:pict>
              <v:group id="Canvas 41" o:spid="_x0000_s1026" style="position:absolute;margin-left:0;margin-top:1.3pt;width:504.1pt;height:108.5pt;z-index:251662336;mso-position-horizontal:left;mso-position-horizontal-relative:margin;mso-width-relative:margin" coordsize="6402070,137795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2070;height:1377950;visibility:visible;mso-wrap-style:square" stroked="t" strokecolor="black [3213]">
                  <v:fill o:detectmouseclick="t"/>
                  <v:path o:connecttype="none"/>
                </v:shape>
                <v:oval id="Oval 14" o:spid="_x0000_s1028" style="position:absolute;left:4906010;top:331270;width:900000;height:900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8VmJwgAA&#10;ANsAAAAPAAAAZHJzL2Rvd25yZXYueG1sRE9Na8JAEL0X+h+WKXirG4MtacxGqiL0VrQteByyYxKa&#10;nY27q0Z/vVsoeJvH+5xiPphOnMj51rKCyTgBQVxZ3XKt4Ptr/ZyB8AFZY2eZFFzIw7x8fCgw1/bM&#10;GzptQy1iCPscFTQh9LmUvmrIoB/bnjhye+sMhghdLbXDcww3nUyT5FUabDk2NNjTsqHqd3s0CuRq&#10;ly5f0oNbZANffz733aZ/myg1ehreZyACDeEu/nd/6Dh/Cn+/xANke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vxWYnCAAAA2wAAAA8AAAAAAAAAAAAAAAAAlwIAAGRycy9kb3du&#10;cmV2LnhtbFBLBQYAAAAABAAEAPUAAACGAwAAAAA=&#10;" fillcolor="#769ccb [2516]" strokecolor="#243f60 [1604]" strokeweight="2pt">
                  <v:fill color2="#152639 [964]" rotate="t" focusposition=".5,.5" focussize="" colors="0 #6f9cd2;.5 #3a6ba5;1 #254872" focus="100%" type="gradientRadial"/>
                </v:oval>
                <v:shapetype id="_x0000_t32" coordsize="21600,21600" o:spt="32" o:oned="t" path="m0,0l21600,21600e" filled="f">
                  <v:path arrowok="t" fillok="f" o:connecttype="none"/>
                  <o:lock v:ext="edit" shapetype="t"/>
                </v:shapetype>
                <v:shape id="Straight Arrow Connector 22" o:spid="_x0000_s1029" type="#_x0000_t32" style="position:absolute;left:3699510;top:380370;width:720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GppxsQAAADbAAAADwAAAGRycy9kb3ducmV2LnhtbESPQUvEMBSE74L/ITzBm03tQZa62bJW&#10;BPHkdlfE26N521Sbl26Sbeu/N4LgcZiZb5h1tdhBTORD71jBbZaDIG6d7rlTcNg/3axAhIiscXBM&#10;Cr4pQLW5vFhjqd3MO5qa2IkE4VCiAhPjWEoZWkMWQ+ZG4uQdnbcYk/Sd1B7nBLeDLPL8TlrsOS0Y&#10;HKk21H41Z6tgmF7m09v582QeX6d9U79/mAc/KnV9tWzvQURa4n/4r/2sFRQF/H5JP0Buf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AamnGxAAAANsAAAAPAAAAAAAAAAAA&#10;AAAAAKECAABkcnMvZG93bnJldi54bWxQSwUGAAAAAAQABAD5AAAAkgMAAAAA&#10;" strokecolor="black [3213]">
                  <v:stroke endarrow="block"/>
                </v:shape>
                <v:shape id="Straight Arrow Connector 25" o:spid="_x0000_s1030" type="#_x0000_t32" style="position:absolute;left:3699805;top:588945;width:720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4PxssUAAADbAAAADwAAAGRycy9kb3ducmV2LnhtbESPzWrDMBCE74W8g9hAbo2cQEtxo4T8&#10;ECg5tU5D6G2xtpYba+VIiu2+fVUo9DjMzDfMYjXYRnTkQ+1YwWyagSAuna65UvB+3N8/gQgRWWPj&#10;mBR8U4DVcnS3wFy7nt+oK2IlEoRDjgpMjG0uZSgNWQxT1xIn79N5izFJX0ntsU9w28h5lj1KizWn&#10;BYMtbQ2Vl+JmFTTdob+ebl9Xs3vtjsX2/GE2vlVqMh7WzyAiDfE//Nd+0QrmD/D7Jf0Aufw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z4PxssUAAADbAAAADwAAAAAAAAAA&#10;AAAAAAChAgAAZHJzL2Rvd25yZXYueG1sUEsFBgAAAAAEAAQA+QAAAJMDAAAAAA==&#10;" strokecolor="black [3213]">
                  <v:stroke endarrow="block"/>
                </v:shape>
                <v:shape id="Straight Arrow Connector 26" o:spid="_x0000_s1031" type="#_x0000_t32" style="position:absolute;left:3699805;top:797225;width:720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1FvxcQAAADbAAAADwAAAGRycy9kb3ducmV2LnhtbESPQWsCMRSE7wX/Q3iCt5rVg5TVKFUp&#10;FE92bZHeHpvXzdbNy5rE3fXfN4VCj8PMfMOsNoNtREc+1I4VzKYZCOLS6ZorBe+nl8cnECEia2wc&#10;k4I7BdisRw8rzLXr+Y26IlYiQTjkqMDE2OZShtKQxTB1LXHyvpy3GJP0ldQe+wS3jZxn2UJarDkt&#10;GGxpZ6i8FDeroOkO/fXj9n01+2N3KnbnT7P1rVKT8fC8BBFpiP/hv/arVjBfwO+X9APk+g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UW/FxAAAANsAAAAPAAAAAAAAAAAA&#10;AAAAAKECAABkcnMvZG93bnJldi54bWxQSwUGAAAAAAQABAD5AAAAkgMAAAAA&#10;" strokecolor="black [3213]">
                  <v:stroke endarrow="block"/>
                </v:shape>
                <v:shape id="Straight Arrow Connector 27" o:spid="_x0000_s1032" type="#_x0000_t32" style="position:absolute;left:3699805;top:1005505;width:720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B3KXsUAAADbAAAADwAAAGRycy9kb3ducmV2LnhtbESPzWrDMBCE74W8g9hAbo2cHNriRgn5&#10;IVByap2G0NtibS031sqRFNt9+6pQ6HGYmW+YxWqwjejIh9qxgtk0A0FcOl1zpeD9uL9/AhEissbG&#10;MSn4pgCr5ehugbl2Pb9RV8RKJAiHHBWYGNtcylAashimriVO3qfzFmOSvpLaY5/gtpHzLHuQFmtO&#10;CwZb2hoqL8XNKmi6Q3893b6uZvfaHYvt+cNsfKvUZDysn0FEGuJ/+K/9ohXMH+H3S/oBcvk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UB3KXsUAAADbAAAADwAAAAAAAAAA&#10;AAAAAAChAgAAZHJzL2Rvd25yZXYueG1sUEsFBgAAAAAEAAQA+QAAAJMDAAAAAA==&#10;" strokecolor="black [3213]">
                  <v:stroke endarrow="block"/>
                </v:shape>
                <v:shape id="Straight Arrow Connector 28" o:spid="_x0000_s1033" type="#_x0000_t32" style="position:absolute;left:3699805;top:1213785;width:720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YJeLMEAAADbAAAADwAAAGRycy9kb3ducmV2LnhtbERPz2vCMBS+C/4P4Qm7aaqHIZ1RnDIY&#10;O82qjN0ezVtT17zUJLb1vzeHwY4f3+/VZrCN6MiH2rGC+SwDQVw6XXOl4HR8my5BhIissXFMCu4U&#10;YLMej1aYa9fzgboiViKFcMhRgYmxzaUMpSGLYeZa4sT9OG8xJugrqT32Kdw2cpFlz9JizanBYEs7&#10;Q+VvcbMKmu6jv55vl6vZf3bHYvf1bV59q9TTZNi+gIg0xH/xn/tdK1ikselL+gFy/Q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hgl4swQAAANsAAAAPAAAAAAAAAAAAAAAA&#10;AKECAABkcnMvZG93bnJldi54bWxQSwUGAAAAAAQABAD5AAAAjwMAAAAA&#10;" strokecolor="black [3213]">
                  <v:stroke endarrow="block"/>
                </v:shape>
                <v:shapetype id="_x0000_t202" coordsize="21600,21600" o:spt="202" path="m0,0l0,21600,21600,21600,21600,0xe">
                  <v:stroke joinstyle="miter"/>
                  <v:path gradientshapeok="t" o:connecttype="rect"/>
                </v:shapetype>
                <v:shape id="Text Box 29" o:spid="_x0000_s1034" type="#_x0000_t202" style="position:absolute;left:3731176;top:51870;width:541655;height:43180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0IMTxQAA&#10;ANsAAAAPAAAAZHJzL2Rvd25yZXYueG1sRI9BawIxFITvgv8hPMFLqVk9iF2N0hYUKa1SLeLxsXnd&#10;LG5eliTq+u8boeBxmJlvmNmitbW4kA+VYwXDQQaCuHC64lLBz375PAERIrLG2jEpuFGAxbzbmWGu&#10;3ZW/6bKLpUgQDjkqMDE2uZShMGQxDFxDnLxf5y3GJH0ptcdrgttajrJsLC1WnBYMNvRuqDjtzlbB&#10;yXw8bbPV19thvL75zf7sjv7zqFS/175OQURq4yP8315rBaMXuH9JP0DO/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LQgxPFAAAA2wAAAA8AAAAAAAAAAAAAAAAAlwIAAGRycy9k&#10;b3ducmV2LnhtbFBLBQYAAAAABAAEAPUAAACJAwAAAAA=&#10;" filled="f" stroked="f" strokeweight=".5pt">
                  <v:textbox>
                    <w:txbxContent>
                      <w:p w14:paraId="279DD7BC" w14:textId="77777777" w:rsidR="00C95237" w:rsidRPr="006C17B1" w:rsidRDefault="00C95237" w:rsidP="0080635E">
                        <w:pPr>
                          <w:rPr>
                            <w:rFonts w:asciiTheme="majorHAnsi" w:hAnsiTheme="majorHAnsi" w:cstheme="majorHAnsi"/>
                          </w:rPr>
                        </w:pPr>
                        <w:r w:rsidRPr="006C17B1">
                          <w:rPr>
                            <w:rFonts w:asciiTheme="majorHAnsi" w:hAnsiTheme="majorHAnsi" w:cstheme="majorHAnsi"/>
                          </w:rPr>
                          <w:t>2 m/s</w:t>
                        </w:r>
                      </w:p>
                    </w:txbxContent>
                  </v:textbox>
                </v:shape>
                <v:shape id="Text Box 8" o:spid="_x0000_s1035" type="#_x0000_t202" style="position:absolute;left:5316742;top:40300;width:643890;height:43180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M7xTwgAA&#10;ANsAAAAPAAAAZHJzL2Rvd25yZXYueG1sRE9NawIxEL0L/Q9hCl6KZlWQshqlLSgiVqmKeBw2083i&#10;ZrIkUdd/3xwKHh/vezpvbS1u5EPlWMGgn4EgLpyuuFRwPCx67yBCRNZYOyYFDwown710pphrd+cf&#10;uu1jKVIIhxwVmBibXMpQGLIY+q4hTtyv8xZjgr6U2uM9hdtaDrNsLC1WnBoMNvRlqLjsr1bBxazf&#10;dtny+/M0Xj389nB1Z785K9V9bT8mICK18Sn+d6+0glFan76kHyBn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YzvFPCAAAA2wAAAA8AAAAAAAAAAAAAAAAAlwIAAGRycy9kb3du&#10;cmV2LnhtbFBLBQYAAAAABAAEAPUAAACGAwAAAAA=&#10;" filled="f" stroked="f" strokeweight=".5pt">
                  <v:textbox>
                    <w:txbxContent>
                      <w:p w14:paraId="181C34B4" w14:textId="77777777" w:rsidR="00C95237" w:rsidRDefault="00C95237" w:rsidP="0080635E">
                        <w:pPr>
                          <w:pStyle w:val="NormalWeb"/>
                          <w:spacing w:before="0" w:beforeAutospacing="0" w:after="160" w:afterAutospacing="0" w:line="256" w:lineRule="auto"/>
                        </w:pPr>
                        <w:r>
                          <w:rPr>
                            <w:rFonts w:ascii="Calibri" w:eastAsia="Calibri" w:hAnsi="Calibri"/>
                            <w:sz w:val="22"/>
                            <w:szCs w:val="22"/>
                          </w:rPr>
                          <w:t>r = 5 cm</w:t>
                        </w:r>
                      </w:p>
                    </w:txbxContent>
                  </v:textbox>
                </v:shape>
                <v:shape id="Text Box 1" o:spid="_x0000_s1036" type="#_x0000_t202" style="position:absolute;left:9;width:3517891;height:135043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WeVMwAAA&#10;ANoAAAAPAAAAZHJzL2Rvd25yZXYueG1sRE/LqsIwEN1f8B/CCHd3TRUUqUaRgihyXfjYuBubsS02&#10;k9pErX69EQRXw+E8ZzxtTCluVLvCsoJuJwJBnFpdcKZgv5v/DUE4j6yxtEwKHuRgOmn9jDHW9s4b&#10;um19JkIIuxgV5N5XsZQuzcmg69iKOHAnWxv0AdaZ1DXeQ7gpZS+KBtJgwaEhx4qSnNLz9moUrJL5&#10;GjfHnhk+y2Txf5pVl/2hr9Rvu5mNQHhq/Ff8cS91mA/vV95XTl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KWeVMwAAAANoAAAAPAAAAAAAAAAAAAAAAAJcCAABkcnMvZG93bnJl&#10;di54bWxQSwUGAAAAAAQABAD1AAAAhAMAAAAA&#10;" filled="f" stroked="f" strokeweight=".5pt">
                  <v:textbox>
                    <w:txbxContent>
                      <w:p w14:paraId="72E79426" w14:textId="21D92C73" w:rsidR="00C95237" w:rsidRPr="006C17B1" w:rsidRDefault="00C95237">
                        <w:pPr>
                          <w:rPr>
                            <w:rFonts w:asciiTheme="majorHAnsi" w:hAnsiTheme="majorHAnsi" w:cstheme="majorHAnsi"/>
                            <w:sz w:val="22"/>
                          </w:rPr>
                        </w:pPr>
                        <w:r w:rsidRPr="006C17B1">
                          <w:rPr>
                            <w:rFonts w:asciiTheme="majorHAnsi" w:hAnsiTheme="majorHAnsi" w:cstheme="majorHAnsi"/>
                            <w:sz w:val="22"/>
                          </w:rPr>
                          <w:t>A polished sphere of 5 cm radius is placed in a uniform flow of air moving at 2 m/s to the right.  Estimate the drag force vector acting on the sphere.  Use ρ</w:t>
                        </w:r>
                        <w:r w:rsidRPr="006C17B1">
                          <w:rPr>
                            <w:rFonts w:asciiTheme="majorHAnsi" w:hAnsiTheme="majorHAnsi" w:cstheme="majorHAnsi"/>
                            <w:sz w:val="22"/>
                            <w:vertAlign w:val="subscript"/>
                          </w:rPr>
                          <w:t>air</w:t>
                        </w:r>
                        <w:r w:rsidRPr="006C17B1">
                          <w:rPr>
                            <w:rFonts w:asciiTheme="majorHAnsi" w:hAnsiTheme="majorHAnsi" w:cstheme="majorHAnsi"/>
                            <w:sz w:val="22"/>
                          </w:rPr>
                          <w:t xml:space="preserve"> = 1.2 kg/m</w:t>
                        </w:r>
                        <w:r w:rsidRPr="006C17B1">
                          <w:rPr>
                            <w:rFonts w:asciiTheme="majorHAnsi" w:hAnsiTheme="majorHAnsi" w:cstheme="majorHAnsi"/>
                            <w:sz w:val="22"/>
                            <w:vertAlign w:val="superscript"/>
                          </w:rPr>
                          <w:t>3</w:t>
                        </w:r>
                        <w:r w:rsidRPr="006C17B1">
                          <w:rPr>
                            <w:rFonts w:asciiTheme="majorHAnsi" w:hAnsiTheme="majorHAnsi" w:cstheme="majorHAnsi"/>
                            <w:sz w:val="22"/>
                          </w:rPr>
                          <w:t xml:space="preserve"> and μ</w:t>
                        </w:r>
                        <w:r w:rsidRPr="006C17B1">
                          <w:rPr>
                            <w:rFonts w:asciiTheme="majorHAnsi" w:hAnsiTheme="majorHAnsi" w:cstheme="majorHAnsi"/>
                            <w:sz w:val="22"/>
                            <w:vertAlign w:val="subscript"/>
                          </w:rPr>
                          <w:t>air</w:t>
                        </w:r>
                        <w:r w:rsidRPr="006C17B1">
                          <w:rPr>
                            <w:rFonts w:asciiTheme="majorHAnsi" w:hAnsiTheme="majorHAnsi" w:cstheme="majorHAnsi"/>
                            <w:sz w:val="22"/>
                          </w:rPr>
                          <w:t xml:space="preserve"> = 1.8 × 10</w:t>
                        </w:r>
                        <w:r w:rsidRPr="006C17B1">
                          <w:rPr>
                            <w:rFonts w:asciiTheme="majorHAnsi" w:hAnsiTheme="majorHAnsi" w:cstheme="majorHAnsi"/>
                            <w:sz w:val="22"/>
                            <w:vertAlign w:val="superscript"/>
                          </w:rPr>
                          <w:t>-5</w:t>
                        </w:r>
                        <w:r w:rsidRPr="006C17B1">
                          <w:rPr>
                            <w:rFonts w:asciiTheme="majorHAnsi" w:hAnsiTheme="majorHAnsi" w:cstheme="majorHAnsi"/>
                            <w:sz w:val="22"/>
                          </w:rPr>
                          <w:t xml:space="preserve"> Pa∙s.  Show all of your work, and draw a box around your final answer.</w:t>
                        </w:r>
                      </w:p>
                    </w:txbxContent>
                  </v:textbox>
                </v:shape>
                <w10:wrap type="square" anchorx="margin"/>
              </v:group>
            </w:pict>
          </mc:Fallback>
        </mc:AlternateContent>
      </w:r>
    </w:p>
    <w:p w14:paraId="236AEA27" w14:textId="398EAF4A" w:rsidR="00962AD4" w:rsidRDefault="00962AD4" w:rsidP="00635198">
      <w:r w:rsidRPr="00962AD4">
        <w:t>A reformatted question t</w:t>
      </w:r>
      <w:r w:rsidR="00652352">
        <w:t>hat</w:t>
      </w:r>
      <w:r w:rsidRPr="00962AD4">
        <w:t xml:space="preserve"> maintain</w:t>
      </w:r>
      <w:r w:rsidR="00652352">
        <w:t>s—or possibly enhances—</w:t>
      </w:r>
      <w:r w:rsidRPr="00962AD4">
        <w:t xml:space="preserve">the level of student thinking </w:t>
      </w:r>
      <w:r w:rsidR="006C17B1">
        <w:t xml:space="preserve">assessed, </w:t>
      </w:r>
      <w:r w:rsidRPr="00962AD4">
        <w:t>but simplif</w:t>
      </w:r>
      <w:r w:rsidR="00652352">
        <w:t>ies</w:t>
      </w:r>
      <w:r w:rsidRPr="00962AD4">
        <w:t xml:space="preserve"> answers to </w:t>
      </w:r>
      <w:r w:rsidR="00652352">
        <w:t xml:space="preserve">short </w:t>
      </w:r>
      <w:r w:rsidRPr="00962AD4">
        <w:t>text</w:t>
      </w:r>
      <w:r w:rsidR="00652352">
        <w:t xml:space="preserve"> phrases</w:t>
      </w:r>
      <w:r w:rsidR="006C17B1">
        <w:t>,</w:t>
      </w:r>
      <w:r w:rsidRPr="00962AD4">
        <w:t xml:space="preserve"> </w:t>
      </w:r>
      <w:r w:rsidR="006C17B1">
        <w:t xml:space="preserve">could </w:t>
      </w:r>
      <w:r w:rsidRPr="00962AD4">
        <w:t xml:space="preserve">look </w:t>
      </w:r>
      <w:r w:rsidR="006C17B1">
        <w:t>as shown on the next page</w:t>
      </w:r>
      <w:r>
        <w:t>.</w:t>
      </w:r>
    </w:p>
    <w:p w14:paraId="4BF60823" w14:textId="3BD76304" w:rsidR="006C17B1" w:rsidRDefault="006C17B1" w:rsidP="00635198"/>
    <w:p w14:paraId="50FE6B6A" w14:textId="5C27DDB7" w:rsidR="006C17B1" w:rsidRDefault="006C17B1" w:rsidP="00635198"/>
    <w:p w14:paraId="00719E89" w14:textId="67C69FBA" w:rsidR="006C17B1" w:rsidRDefault="006C17B1" w:rsidP="00635198"/>
    <w:p w14:paraId="49EA8B8B" w14:textId="2865BBDB" w:rsidR="006C17B1" w:rsidRDefault="006C17B1" w:rsidP="00635198"/>
    <w:p w14:paraId="61E47DEC" w14:textId="00746F60" w:rsidR="006C17B1" w:rsidRDefault="006C17B1" w:rsidP="00635198"/>
    <w:p w14:paraId="0DE15C64" w14:textId="04D20C11" w:rsidR="006C17B1" w:rsidRDefault="006C17B1" w:rsidP="00635198"/>
    <w:p w14:paraId="09258FBE" w14:textId="1EB393C2" w:rsidR="006C17B1" w:rsidRDefault="006C17B1" w:rsidP="00635198"/>
    <w:p w14:paraId="6A3837F7" w14:textId="2CDEC635" w:rsidR="006C17B1" w:rsidRDefault="006C17B1" w:rsidP="00635198"/>
    <w:p w14:paraId="7966AB9A" w14:textId="6A252C78" w:rsidR="006C17B1" w:rsidRDefault="006C17B1" w:rsidP="00635198"/>
    <w:p w14:paraId="2F27E750" w14:textId="77777777" w:rsidR="006C17B1" w:rsidRDefault="006C17B1" w:rsidP="00635198"/>
    <w:p w14:paraId="5CEEA8B0" w14:textId="1F1C4BF3" w:rsidR="006C17B1" w:rsidRDefault="006C17B1" w:rsidP="00635198"/>
    <w:p w14:paraId="1B9A7B40" w14:textId="6080EF8D" w:rsidR="006C17B1" w:rsidRPr="00962AD4" w:rsidRDefault="006C17B1" w:rsidP="001174B9">
      <w:pPr>
        <w:jc w:val="center"/>
      </w:pPr>
      <w:r>
        <w:t>(continued)</w:t>
      </w:r>
    </w:p>
    <w:p w14:paraId="724CB28C" w14:textId="77777777" w:rsidR="008121E5" w:rsidRDefault="006C17B1" w:rsidP="006C17B1">
      <w:pPr>
        <w:pStyle w:val="Heading1"/>
      </w:pPr>
      <w:r w:rsidRPr="00962AD4">
        <w:rPr>
          <w:noProof/>
          <w:sz w:val="22"/>
          <w:szCs w:val="22"/>
          <w:lang w:val="en-US"/>
        </w:rPr>
        <w:lastRenderedPageBreak/>
        <mc:AlternateContent>
          <mc:Choice Requires="wpc">
            <w:drawing>
              <wp:inline distT="0" distB="0" distL="0" distR="0" wp14:anchorId="2DE80F0E" wp14:editId="4E6C13FF">
                <wp:extent cx="6546191" cy="7158355"/>
                <wp:effectExtent l="0" t="0" r="33020" b="29845"/>
                <wp:docPr id="42" name="Canvas 4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solidFill>
                            <a:schemeClr val="tx1"/>
                          </a:solidFill>
                        </a:ln>
                      </wpc:whole>
                      <wps:wsp>
                        <wps:cNvPr id="31" name="Oval 31"/>
                        <wps:cNvSpPr/>
                        <wps:spPr>
                          <a:xfrm>
                            <a:off x="4950460" y="2100804"/>
                            <a:ext cx="900000" cy="900000"/>
                          </a:xfrm>
                          <a:prstGeom prst="ellipse">
                            <a:avLst/>
                          </a:prstGeom>
                          <a:gradFill flip="none" rotWithShape="1">
                            <a:gsLst>
                              <a:gs pos="100000">
                                <a:schemeClr val="accent1">
                                  <a:shade val="30000"/>
                                  <a:satMod val="115000"/>
                                </a:schemeClr>
                              </a:gs>
                              <a:gs pos="50000">
                                <a:schemeClr val="accent1">
                                  <a:shade val="67500"/>
                                  <a:satMod val="115000"/>
                                </a:schemeClr>
                              </a:gs>
                              <a:gs pos="0">
                                <a:schemeClr val="accent1">
                                  <a:shade val="100000"/>
                                  <a:satMod val="115000"/>
                                  <a:lumMod val="78000"/>
                                  <a:lumOff val="22000"/>
                                </a:schemeClr>
                              </a:gs>
                            </a:gsLst>
                            <a:path path="circle">
                              <a:fillToRect l="50000" t="50000" r="50000" b="50000"/>
                            </a:path>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Straight Arrow Connector 32"/>
                        <wps:cNvCnPr/>
                        <wps:spPr>
                          <a:xfrm>
                            <a:off x="3743960" y="2149904"/>
                            <a:ext cx="7200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3" name="Straight Arrow Connector 33"/>
                        <wps:cNvCnPr/>
                        <wps:spPr>
                          <a:xfrm>
                            <a:off x="3744255" y="2358479"/>
                            <a:ext cx="7200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4" name="Straight Arrow Connector 34"/>
                        <wps:cNvCnPr/>
                        <wps:spPr>
                          <a:xfrm>
                            <a:off x="3744255" y="2566759"/>
                            <a:ext cx="7200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5" name="Straight Arrow Connector 35"/>
                        <wps:cNvCnPr/>
                        <wps:spPr>
                          <a:xfrm>
                            <a:off x="3744255" y="2775039"/>
                            <a:ext cx="7200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6" name="Straight Arrow Connector 36"/>
                        <wps:cNvCnPr/>
                        <wps:spPr>
                          <a:xfrm>
                            <a:off x="3744255" y="2983319"/>
                            <a:ext cx="72000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7" name="Text Box 37"/>
                        <wps:cNvSpPr txBox="1"/>
                        <wps:spPr>
                          <a:xfrm>
                            <a:off x="3775710" y="1821404"/>
                            <a:ext cx="523875" cy="431800"/>
                          </a:xfrm>
                          <a:prstGeom prst="rect">
                            <a:avLst/>
                          </a:prstGeom>
                          <a:noFill/>
                          <a:ln w="6350">
                            <a:noFill/>
                          </a:ln>
                        </wps:spPr>
                        <wps:txbx>
                          <w:txbxContent>
                            <w:p w14:paraId="6C62BB62" w14:textId="77777777" w:rsidR="00C95237" w:rsidRDefault="00C95237" w:rsidP="0080635E">
                              <w:r>
                                <w:t>2 m/s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38" name="Text Box 38"/>
                        <wps:cNvSpPr txBox="1"/>
                        <wps:spPr>
                          <a:xfrm>
                            <a:off x="127000" y="2029884"/>
                            <a:ext cx="3175000" cy="1047750"/>
                          </a:xfrm>
                          <a:prstGeom prst="rect">
                            <a:avLst/>
                          </a:prstGeom>
                          <a:solidFill>
                            <a:schemeClr val="lt1"/>
                          </a:solidFill>
                          <a:ln w="6350">
                            <a:noFill/>
                          </a:ln>
                        </wps:spPr>
                        <wps:txbx>
                          <w:txbxContent>
                            <w:p w14:paraId="0EE58355" w14:textId="77777777" w:rsidR="00C95237" w:rsidRPr="006C17B1" w:rsidRDefault="00C95237" w:rsidP="0080635E">
                              <w:pPr>
                                <w:rPr>
                                  <w:rFonts w:asciiTheme="majorHAnsi" w:hAnsiTheme="majorHAnsi" w:cstheme="majorHAnsi"/>
                                  <w:sz w:val="22"/>
                                </w:rPr>
                              </w:pPr>
                              <w:r w:rsidRPr="006C17B1">
                                <w:rPr>
                                  <w:rFonts w:asciiTheme="majorHAnsi" w:hAnsiTheme="majorHAnsi" w:cstheme="majorHAnsi"/>
                                  <w:b/>
                                  <w:sz w:val="22"/>
                                </w:rPr>
                                <w:t xml:space="preserve">Problem: </w:t>
                              </w:r>
                              <w:r w:rsidRPr="006C17B1">
                                <w:rPr>
                                  <w:rFonts w:asciiTheme="majorHAnsi" w:hAnsiTheme="majorHAnsi" w:cstheme="majorHAnsi"/>
                                  <w:sz w:val="22"/>
                                </w:rPr>
                                <w:t>A polished sphere of 5 cm radius is placed into a uniform flow of air moving at 2 m/s to the right.  Estimate the drag force vector acting on the sphere.  Use ρ</w:t>
                              </w:r>
                              <w:r w:rsidRPr="006C17B1">
                                <w:rPr>
                                  <w:rFonts w:asciiTheme="majorHAnsi" w:hAnsiTheme="majorHAnsi" w:cstheme="majorHAnsi"/>
                                  <w:sz w:val="22"/>
                                  <w:vertAlign w:val="subscript"/>
                                </w:rPr>
                                <w:t>air</w:t>
                              </w:r>
                              <w:r w:rsidRPr="006C17B1">
                                <w:rPr>
                                  <w:rFonts w:asciiTheme="majorHAnsi" w:hAnsiTheme="majorHAnsi" w:cstheme="majorHAnsi"/>
                                  <w:sz w:val="22"/>
                                </w:rPr>
                                <w:t xml:space="preserve"> = 1.2 kg/m</w:t>
                              </w:r>
                              <w:r w:rsidRPr="006C17B1">
                                <w:rPr>
                                  <w:rFonts w:asciiTheme="majorHAnsi" w:hAnsiTheme="majorHAnsi" w:cstheme="majorHAnsi"/>
                                  <w:sz w:val="22"/>
                                  <w:vertAlign w:val="superscript"/>
                                </w:rPr>
                                <w:t>3</w:t>
                              </w:r>
                              <w:r w:rsidRPr="006C17B1">
                                <w:rPr>
                                  <w:rFonts w:asciiTheme="majorHAnsi" w:hAnsiTheme="majorHAnsi" w:cstheme="majorHAnsi"/>
                                  <w:sz w:val="22"/>
                                </w:rPr>
                                <w:t xml:space="preserve"> and μ</w:t>
                              </w:r>
                              <w:r w:rsidRPr="006C17B1">
                                <w:rPr>
                                  <w:rFonts w:asciiTheme="majorHAnsi" w:hAnsiTheme="majorHAnsi" w:cstheme="majorHAnsi"/>
                                  <w:sz w:val="22"/>
                                  <w:vertAlign w:val="subscript"/>
                                </w:rPr>
                                <w:t>air</w:t>
                              </w:r>
                              <w:r w:rsidRPr="006C17B1">
                                <w:rPr>
                                  <w:rFonts w:asciiTheme="majorHAnsi" w:hAnsiTheme="majorHAnsi" w:cstheme="majorHAnsi"/>
                                  <w:sz w:val="22"/>
                                </w:rPr>
                                <w:t xml:space="preserve"> = 1.8 × 10</w:t>
                              </w:r>
                              <w:r w:rsidRPr="006C17B1">
                                <w:rPr>
                                  <w:rFonts w:asciiTheme="majorHAnsi" w:hAnsiTheme="majorHAnsi" w:cstheme="majorHAnsi"/>
                                  <w:sz w:val="22"/>
                                  <w:vertAlign w:val="superscript"/>
                                </w:rPr>
                                <w:t>-5</w:t>
                              </w:r>
                              <w:r w:rsidRPr="006C17B1">
                                <w:rPr>
                                  <w:rFonts w:asciiTheme="majorHAnsi" w:hAnsiTheme="majorHAnsi" w:cstheme="majorHAnsi"/>
                                  <w:sz w:val="22"/>
                                </w:rPr>
                                <w:t xml:space="preserve"> Pa∙s.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Text Box 39"/>
                        <wps:cNvSpPr txBox="1"/>
                        <wps:spPr>
                          <a:xfrm>
                            <a:off x="177800" y="3160184"/>
                            <a:ext cx="5689600" cy="3365500"/>
                          </a:xfrm>
                          <a:prstGeom prst="rect">
                            <a:avLst/>
                          </a:prstGeom>
                          <a:solidFill>
                            <a:schemeClr val="accent1">
                              <a:lumMod val="20000"/>
                              <a:lumOff val="80000"/>
                            </a:schemeClr>
                          </a:solidFill>
                          <a:ln w="6350">
                            <a:solidFill>
                              <a:srgbClr val="0070C0"/>
                            </a:solidFill>
                          </a:ln>
                        </wps:spPr>
                        <wps:txbx>
                          <w:txbxContent>
                            <w:p w14:paraId="1CD4495C" w14:textId="77777777" w:rsidR="00C95237" w:rsidRPr="00652352" w:rsidRDefault="00C95237" w:rsidP="0080635E">
                              <w:pPr>
                                <w:rPr>
                                  <w:rFonts w:asciiTheme="majorHAnsi" w:hAnsiTheme="majorHAnsi" w:cstheme="majorHAnsi"/>
                                  <w:b/>
                                  <w:sz w:val="22"/>
                                </w:rPr>
                              </w:pPr>
                              <w:r w:rsidRPr="00652352">
                                <w:rPr>
                                  <w:rFonts w:asciiTheme="majorHAnsi" w:hAnsiTheme="majorHAnsi" w:cstheme="majorHAnsi"/>
                                  <w:b/>
                                  <w:sz w:val="22"/>
                                </w:rPr>
                                <w:t>Your classmate’s solution:</w:t>
                              </w:r>
                            </w:p>
                            <w:p w14:paraId="170F1169" w14:textId="77777777" w:rsidR="00C95237" w:rsidRPr="00E12619" w:rsidRDefault="00C95237" w:rsidP="00953D3A">
                              <w:pPr>
                                <w:pStyle w:val="ListParagraph"/>
                                <w:numPr>
                                  <w:ilvl w:val="0"/>
                                  <w:numId w:val="5"/>
                                </w:numPr>
                                <w:spacing w:after="160" w:line="259" w:lineRule="auto"/>
                                <w:jc w:val="left"/>
                                <w:rPr>
                                  <w:rFonts w:ascii="Segoe Print" w:hAnsi="Segoe Print"/>
                                </w:rPr>
                              </w:pPr>
                              <w:r>
                                <w:rPr>
                                  <w:rFonts w:ascii="Segoe Print" w:hAnsi="Segoe Print"/>
                                </w:rPr>
                                <w:t xml:space="preserve">Find </w:t>
                              </w:r>
                              <w:r w:rsidRPr="00E12619">
                                <w:rPr>
                                  <w:rFonts w:ascii="Segoe Print" w:hAnsi="Segoe Print"/>
                                </w:rPr>
                                <w:t xml:space="preserve">Reynolds number, </w:t>
                              </w:r>
                              <w:r w:rsidRPr="00E12619">
                                <w:rPr>
                                  <w:rFonts w:ascii="Segoe Print" w:hAnsi="Segoe Print"/>
                                  <w:noProof/>
                                  <w:position w:val="-32"/>
                                </w:rPr>
                                <w:object w:dxaOrig="4464" w:dyaOrig="681" w14:anchorId="3EA28D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23.2pt;height:34.05pt;mso-width-percent:0;mso-height-percent:0;mso-width-percent:0;mso-height-percent:0" o:ole="">
                                    <v:imagedata r:id="rId16" o:title=""/>
                                  </v:shape>
                                  <o:OLEObject Type="Embed" ProgID="Equation.RSEE4" ShapeID="_x0000_i1026" DrawAspect="Content" ObjectID="_1522498669" r:id="rId17"/>
                                </w:object>
                              </w:r>
                              <w:r w:rsidRPr="00E12619">
                                <w:rPr>
                                  <w:rFonts w:ascii="Segoe Print" w:hAnsi="Segoe Print"/>
                                </w:rPr>
                                <w:t xml:space="preserve"> </w:t>
                              </w:r>
                            </w:p>
                            <w:p w14:paraId="381BAB75" w14:textId="77777777" w:rsidR="00C95237" w:rsidRDefault="00C95237" w:rsidP="00953D3A">
                              <w:pPr>
                                <w:pStyle w:val="ListParagraph"/>
                                <w:numPr>
                                  <w:ilvl w:val="0"/>
                                  <w:numId w:val="5"/>
                                </w:numPr>
                                <w:spacing w:after="160" w:line="259" w:lineRule="auto"/>
                                <w:jc w:val="left"/>
                                <w:rPr>
                                  <w:rFonts w:ascii="Segoe Print" w:hAnsi="Segoe Print"/>
                                </w:rPr>
                              </w:pPr>
                              <w:r>
                                <w:rPr>
                                  <w:rFonts w:ascii="Segoe Print" w:hAnsi="Segoe Print"/>
                                </w:rPr>
                                <w:t>From Figure 1 (page 100) the most conservative C</w:t>
                              </w:r>
                              <w:r>
                                <w:rPr>
                                  <w:rFonts w:ascii="Segoe Print" w:hAnsi="Segoe Print"/>
                                  <w:vertAlign w:val="subscript"/>
                                </w:rPr>
                                <w:t>D</w:t>
                              </w:r>
                              <w:r>
                                <w:rPr>
                                  <w:rFonts w:ascii="Segoe Print" w:hAnsi="Segoe Print"/>
                                </w:rPr>
                                <w:t xml:space="preserve"> curve uses ε/D</w:t>
                              </w:r>
                              <w:r>
                                <w:t> </w:t>
                              </w:r>
                              <w:r>
                                <w:rPr>
                                  <w:rFonts w:ascii="Segoe Print" w:hAnsi="Segoe Print"/>
                                </w:rPr>
                                <w:t>= 0.0125</w:t>
                              </w:r>
                            </w:p>
                            <w:p w14:paraId="188D77D4" w14:textId="77777777" w:rsidR="00C95237" w:rsidRDefault="00C95237" w:rsidP="00953D3A">
                              <w:pPr>
                                <w:pStyle w:val="ListParagraph"/>
                                <w:numPr>
                                  <w:ilvl w:val="0"/>
                                  <w:numId w:val="5"/>
                                </w:numPr>
                                <w:spacing w:after="160" w:line="259" w:lineRule="auto"/>
                                <w:jc w:val="left"/>
                                <w:rPr>
                                  <w:rFonts w:ascii="Segoe Print" w:hAnsi="Segoe Print"/>
                                </w:rPr>
                              </w:pPr>
                              <w:r>
                                <w:rPr>
                                  <w:rFonts w:ascii="Segoe Print" w:hAnsi="Segoe Print"/>
                                </w:rPr>
                                <w:t>From Figure 1 using ε/D = 0.0125, C</w:t>
                              </w:r>
                              <w:r>
                                <w:rPr>
                                  <w:rFonts w:ascii="Segoe Print" w:hAnsi="Segoe Print"/>
                                  <w:vertAlign w:val="subscript"/>
                                </w:rPr>
                                <w:t>D</w:t>
                              </w:r>
                              <w:r>
                                <w:rPr>
                                  <w:rFonts w:ascii="Segoe Print" w:hAnsi="Segoe Print"/>
                                </w:rPr>
                                <w:t xml:space="preserve"> = 0.4 </w:t>
                              </w:r>
                            </w:p>
                            <w:p w14:paraId="063ACF12" w14:textId="77777777" w:rsidR="00C95237" w:rsidRDefault="00C95237" w:rsidP="00953D3A">
                              <w:pPr>
                                <w:pStyle w:val="ListParagraph"/>
                                <w:numPr>
                                  <w:ilvl w:val="0"/>
                                  <w:numId w:val="5"/>
                                </w:numPr>
                                <w:spacing w:after="160" w:line="259" w:lineRule="auto"/>
                                <w:jc w:val="left"/>
                                <w:rPr>
                                  <w:rFonts w:ascii="Segoe Print" w:hAnsi="Segoe Print"/>
                                </w:rPr>
                              </w:pPr>
                              <w:r>
                                <w:rPr>
                                  <w:rFonts w:ascii="Segoe Print" w:hAnsi="Segoe Print"/>
                                </w:rPr>
                                <w:t>Calculate drag from C</w:t>
                              </w:r>
                              <w:r>
                                <w:rPr>
                                  <w:rFonts w:ascii="Segoe Print" w:hAnsi="Segoe Print"/>
                                  <w:vertAlign w:val="subscript"/>
                                </w:rPr>
                                <w:t>D</w:t>
                              </w:r>
                            </w:p>
                            <w:p w14:paraId="19268ADB" w14:textId="77777777" w:rsidR="00C95237" w:rsidRDefault="00C95237" w:rsidP="0080635E">
                              <w:pPr>
                                <w:pStyle w:val="ListParagraph"/>
                                <w:ind w:left="2160" w:firstLine="720"/>
                                <w:rPr>
                                  <w:rFonts w:ascii="Segoe Print" w:hAnsi="Segoe Print"/>
                                </w:rPr>
                              </w:pPr>
                              <w:r>
                                <w:rPr>
                                  <w:rFonts w:ascii="Segoe Print" w:hAnsi="Segoe Print"/>
                                </w:rPr>
                                <w:t xml:space="preserve"> </w:t>
                              </w:r>
                              <w:r w:rsidRPr="00B225A7">
                                <w:rPr>
                                  <w:rFonts w:ascii="Segoe Print" w:hAnsi="Segoe Print"/>
                                  <w:noProof/>
                                  <w:position w:val="-68"/>
                                </w:rPr>
                                <w:object w:dxaOrig="3679" w:dyaOrig="1479" w14:anchorId="7B4997F1">
                                  <v:shape id="_x0000_i1028" type="#_x0000_t75" alt="" style="width:183.95pt;height:73.95pt;mso-width-percent:0;mso-height-percent:0;mso-width-percent:0;mso-height-percent:0" o:ole="">
                                    <v:imagedata r:id="rId18" o:title=""/>
                                  </v:shape>
                                  <o:OLEObject Type="Embed" ProgID="Equation.RSEE4" ShapeID="_x0000_i1028" DrawAspect="Content" ObjectID="_1522498670" r:id="rId19"/>
                                </w:object>
                              </w:r>
                              <w:r>
                                <w:rPr>
                                  <w:rFonts w:ascii="Segoe Print" w:hAnsi="Segoe Print"/>
                                </w:rPr>
                                <w:t xml:space="preserve"> </w:t>
                              </w:r>
                            </w:p>
                            <w:p w14:paraId="76A9B891" w14:textId="77777777" w:rsidR="00C95237" w:rsidRPr="00E12619" w:rsidRDefault="00C95237" w:rsidP="00953D3A">
                              <w:pPr>
                                <w:pStyle w:val="ListParagraph"/>
                                <w:numPr>
                                  <w:ilvl w:val="0"/>
                                  <w:numId w:val="5"/>
                                </w:numPr>
                                <w:spacing w:after="160" w:line="259" w:lineRule="auto"/>
                                <w:jc w:val="left"/>
                                <w:rPr>
                                  <w:rFonts w:ascii="Segoe Print" w:hAnsi="Segoe Print"/>
                                </w:rPr>
                              </w:pPr>
                              <w:r>
                                <w:rPr>
                                  <w:rFonts w:ascii="Segoe Print" w:hAnsi="Segoe Print"/>
                                </w:rPr>
                                <w:t>Drag opposes motion; the sphere is pushed to the left by a force of 0.03 N drag force.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Text Box 8"/>
                        <wps:cNvSpPr txBox="1"/>
                        <wps:spPr>
                          <a:xfrm>
                            <a:off x="5260975" y="1784434"/>
                            <a:ext cx="643890" cy="431800"/>
                          </a:xfrm>
                          <a:prstGeom prst="rect">
                            <a:avLst/>
                          </a:prstGeom>
                          <a:noFill/>
                          <a:ln w="6350">
                            <a:noFill/>
                          </a:ln>
                        </wps:spPr>
                        <wps:txbx>
                          <w:txbxContent>
                            <w:p w14:paraId="0EC04C45" w14:textId="77777777" w:rsidR="00C95237" w:rsidRDefault="00C95237" w:rsidP="0080635E">
                              <w:pPr>
                                <w:pStyle w:val="NormalWeb"/>
                                <w:spacing w:before="0" w:beforeAutospacing="0" w:after="160" w:afterAutospacing="0" w:line="254" w:lineRule="auto"/>
                              </w:pPr>
                              <w:r>
                                <w:rPr>
                                  <w:rFonts w:ascii="Calibri" w:eastAsia="Calibri" w:hAnsi="Calibri"/>
                                  <w:sz w:val="22"/>
                                  <w:szCs w:val="22"/>
                                </w:rPr>
                                <w:t>r = 5 cm</w:t>
                              </w:r>
                            </w:p>
                          </w:txbxContent>
                        </wps:txbx>
                        <wps:bodyPr rot="0" spcFirstLastPara="0" vert="horz" wrap="none" lIns="91440" tIns="45720" rIns="91440" bIns="45720" numCol="1" spcCol="0" rtlCol="0" fromWordArt="0" anchor="t" anchorCtr="0" forceAA="0" compatLnSpc="1">
                          <a:prstTxWarp prst="textNoShape">
                            <a:avLst/>
                          </a:prstTxWarp>
                          <a:noAutofit/>
                        </wps:bodyPr>
                      </wps:wsp>
                      <wps:wsp>
                        <wps:cNvPr id="2" name="Text Box 2"/>
                        <wps:cNvSpPr txBox="1"/>
                        <wps:spPr>
                          <a:xfrm>
                            <a:off x="114276" y="12694"/>
                            <a:ext cx="6431915" cy="1803400"/>
                          </a:xfrm>
                          <a:prstGeom prst="rect">
                            <a:avLst/>
                          </a:prstGeom>
                          <a:noFill/>
                          <a:ln w="6350">
                            <a:noFill/>
                          </a:ln>
                        </wps:spPr>
                        <wps:txbx>
                          <w:txbxContent>
                            <w:p w14:paraId="3AD6A84D" w14:textId="727E582F" w:rsidR="00C95237" w:rsidRPr="00962AD4" w:rsidRDefault="00C95237" w:rsidP="006C17B1">
                              <w:pPr>
                                <w:rPr>
                                  <w:sz w:val="22"/>
                                  <w:szCs w:val="22"/>
                                </w:rPr>
                              </w:pPr>
                              <w:r w:rsidRPr="00962AD4">
                                <w:rPr>
                                  <w:sz w:val="22"/>
                                  <w:szCs w:val="22"/>
                                </w:rPr>
                                <w:t xml:space="preserve">Consider the problem below.  Imagine a classmate has prepared the solution that follows, but that they have made some errors in their work.  </w:t>
                              </w:r>
                              <w:r w:rsidRPr="00962AD4">
                                <w:rPr>
                                  <w:b/>
                                  <w:sz w:val="22"/>
                                  <w:szCs w:val="22"/>
                                </w:rPr>
                                <w:t xml:space="preserve">Your task is to identify and correct the errors. There are </w:t>
                              </w:r>
                              <w:r w:rsidRPr="00962AD4">
                                <w:rPr>
                                  <w:b/>
                                  <w:sz w:val="22"/>
                                  <w:szCs w:val="22"/>
                                  <w:u w:val="single"/>
                                </w:rPr>
                                <w:t>at least four errors</w:t>
                              </w:r>
                              <w:r w:rsidRPr="00962AD4">
                                <w:rPr>
                                  <w:b/>
                                  <w:sz w:val="22"/>
                                  <w:szCs w:val="22"/>
                                </w:rPr>
                                <w:t xml:space="preserve"> in the sample solution.  </w:t>
                              </w:r>
                              <w:r>
                                <w:rPr>
                                  <w:b/>
                                  <w:sz w:val="22"/>
                                  <w:szCs w:val="22"/>
                                </w:rPr>
                                <w:t>In the answer box provided, l</w:t>
                              </w:r>
                              <w:r w:rsidRPr="00962AD4">
                                <w:rPr>
                                  <w:b/>
                                  <w:sz w:val="22"/>
                                  <w:szCs w:val="22"/>
                                </w:rPr>
                                <w:t>ist each error on a new line with the following:</w:t>
                              </w:r>
                            </w:p>
                            <w:p w14:paraId="58036119" w14:textId="77777777" w:rsidR="00C95237" w:rsidRPr="00962AD4" w:rsidRDefault="00C95237" w:rsidP="006C17B1">
                              <w:pPr>
                                <w:pStyle w:val="ListParagraph"/>
                                <w:numPr>
                                  <w:ilvl w:val="0"/>
                                  <w:numId w:val="4"/>
                                </w:numPr>
                                <w:spacing w:after="160" w:line="259" w:lineRule="auto"/>
                                <w:jc w:val="left"/>
                                <w:rPr>
                                  <w:rFonts w:ascii="Times New Roman" w:hAnsi="Times New Roman" w:cs="Times New Roman"/>
                                </w:rPr>
                              </w:pPr>
                              <w:r w:rsidRPr="00962AD4">
                                <w:rPr>
                                  <w:rFonts w:ascii="Times New Roman" w:hAnsi="Times New Roman" w:cs="Times New Roman"/>
                                </w:rPr>
                                <w:t>The line number of the solution were the error is located,</w:t>
                              </w:r>
                            </w:p>
                            <w:p w14:paraId="14B0CEBB" w14:textId="77777777" w:rsidR="00C95237" w:rsidRPr="00962AD4" w:rsidRDefault="00C95237" w:rsidP="006C17B1">
                              <w:pPr>
                                <w:pStyle w:val="ListParagraph"/>
                                <w:numPr>
                                  <w:ilvl w:val="0"/>
                                  <w:numId w:val="4"/>
                                </w:numPr>
                                <w:spacing w:after="160" w:line="259" w:lineRule="auto"/>
                                <w:jc w:val="left"/>
                                <w:rPr>
                                  <w:rFonts w:ascii="Times New Roman" w:hAnsi="Times New Roman" w:cs="Times New Roman"/>
                                </w:rPr>
                              </w:pPr>
                              <w:r w:rsidRPr="00962AD4">
                                <w:rPr>
                                  <w:rFonts w:ascii="Times New Roman" w:hAnsi="Times New Roman" w:cs="Times New Roman"/>
                                </w:rPr>
                                <w:t xml:space="preserve">A brief description of what is wrong with what your classmate has done, and </w:t>
                              </w:r>
                            </w:p>
                            <w:p w14:paraId="5DF79CD2" w14:textId="77777777" w:rsidR="00C95237" w:rsidRPr="00962AD4" w:rsidRDefault="00C95237" w:rsidP="006C17B1">
                              <w:pPr>
                                <w:pStyle w:val="ListParagraph"/>
                                <w:numPr>
                                  <w:ilvl w:val="0"/>
                                  <w:numId w:val="4"/>
                                </w:numPr>
                                <w:spacing w:after="160" w:line="259" w:lineRule="auto"/>
                                <w:jc w:val="left"/>
                                <w:rPr>
                                  <w:rFonts w:ascii="Times New Roman" w:hAnsi="Times New Roman" w:cs="Times New Roman"/>
                                </w:rPr>
                              </w:pPr>
                              <w:r w:rsidRPr="00962AD4">
                                <w:rPr>
                                  <w:rFonts w:ascii="Times New Roman" w:hAnsi="Times New Roman" w:cs="Times New Roman"/>
                                </w:rPr>
                                <w:t>A brief description of what they should do instead in order to correct the error.</w:t>
                              </w:r>
                            </w:p>
                            <w:p w14:paraId="7F4809AA" w14:textId="4F864B42" w:rsidR="00C95237" w:rsidRDefault="00C95237" w:rsidP="006C17B1">
                              <w:pPr>
                                <w:pBdr>
                                  <w:bottom w:val="single" w:sz="6" w:space="1" w:color="auto"/>
                                </w:pBdr>
                                <w:rPr>
                                  <w:sz w:val="22"/>
                                  <w:szCs w:val="22"/>
                                </w:rPr>
                              </w:pPr>
                              <w:r w:rsidRPr="00962AD4">
                                <w:rPr>
                                  <w:sz w:val="22"/>
                                  <w:szCs w:val="22"/>
                                </w:rPr>
                                <w:t>Notes: (1) treat each step in the solution independently and do not propagate corrections to following steps, and (2) you do not need to check any calculations; all errors should be obvious without a calculator.</w:t>
                              </w:r>
                            </w:p>
                            <w:p w14:paraId="73480A7B" w14:textId="77777777" w:rsidR="00C95237" w:rsidRPr="00962AD4" w:rsidRDefault="00C95237" w:rsidP="006C17B1">
                              <w:pPr>
                                <w:rPr>
                                  <w:sz w:val="22"/>
                                  <w:szCs w:val="22"/>
                                </w:rPr>
                              </w:pPr>
                            </w:p>
                            <w:p w14:paraId="785F30BD" w14:textId="77777777" w:rsidR="00C95237" w:rsidRDefault="00C9523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3" name="Text Box 38"/>
                        <wps:cNvSpPr txBox="1"/>
                        <wps:spPr>
                          <a:xfrm>
                            <a:off x="177800" y="6641904"/>
                            <a:ext cx="5712800" cy="448929"/>
                          </a:xfrm>
                          <a:prstGeom prst="rect">
                            <a:avLst/>
                          </a:prstGeom>
                          <a:solidFill>
                            <a:schemeClr val="lt1"/>
                          </a:solidFill>
                          <a:ln w="6350">
                            <a:noFill/>
                          </a:ln>
                        </wps:spPr>
                        <wps:txbx>
                          <w:txbxContent>
                            <w:p w14:paraId="520D496B" w14:textId="264CB3F2" w:rsidR="00C95237" w:rsidRPr="00652352" w:rsidRDefault="00C95237" w:rsidP="00652352">
                              <w:pPr>
                                <w:pStyle w:val="NormalWeb"/>
                                <w:pBdr>
                                  <w:top w:val="single" w:sz="4" w:space="1" w:color="auto"/>
                                  <w:left w:val="single" w:sz="4" w:space="4" w:color="auto"/>
                                  <w:bottom w:val="single" w:sz="4" w:space="1" w:color="auto"/>
                                  <w:right w:val="single" w:sz="4" w:space="4" w:color="auto"/>
                                </w:pBdr>
                                <w:spacing w:before="0" w:beforeAutospacing="0" w:after="0" w:afterAutospacing="0"/>
                                <w:rPr>
                                  <w:color w:val="7F7F7F" w:themeColor="text1" w:themeTint="80"/>
                                </w:rPr>
                              </w:pPr>
                              <w:r>
                                <w:rPr>
                                  <w:rFonts w:ascii="Calibri" w:eastAsia="Times New Roman" w:hAnsi="Calibri" w:cs="Calibri"/>
                                  <w:bCs/>
                                  <w:color w:val="7F7F7F" w:themeColor="text1" w:themeTint="80"/>
                                  <w:sz w:val="22"/>
                                  <w:szCs w:val="22"/>
                                </w:rPr>
                                <w:t>Type a</w:t>
                              </w:r>
                              <w:r w:rsidRPr="00652352">
                                <w:rPr>
                                  <w:rFonts w:ascii="Calibri" w:eastAsia="Times New Roman" w:hAnsi="Calibri" w:cs="Calibri"/>
                                  <w:bCs/>
                                  <w:color w:val="7F7F7F" w:themeColor="text1" w:themeTint="80"/>
                                  <w:sz w:val="22"/>
                                  <w:szCs w:val="22"/>
                                </w:rPr>
                                <w:t>nswer here:</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42" o:spid="_x0000_s1037" style="width:493.1pt;height:563.65pt;mso-position-horizontal-relative:char;mso-position-vertical-relative:line" coordsize="6262370,71583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">
                <v:shape id="_x0000_s1038" type="#_x0000_t75" style="position:absolute;width:6262370;height:7158355;visibility:visible;mso-wrap-style:square" stroked="t" strokecolor="black [3213]">
                  <v:fill o:detectmouseclick="t"/>
                  <v:path o:connecttype="none"/>
                </v:shape>
                <v:oval id="Oval 31" o:spid="_x0000_s1039" style="position:absolute;left:4950460;top:2100804;width:900000;height:900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M6ZxxQAA&#10;ANsAAAAPAAAAZHJzL2Rvd25yZXYueG1sRI9Pa8JAFMTvhX6H5RW81U0iLTZ1lTYi9Cb+KfT4yD6T&#10;0OzbdHeN0U/vCgWPw8z8hpktBtOKnpxvLCtIxwkI4tLqhisF+93qeQrCB2SNrWVScCYPi/njwwxz&#10;bU+8oX4bKhEh7HNUUIfQ5VL6siaDfmw74ugdrDMYonSV1A5PEW5amSXJqzTYcFyosaOipvJ3ezQK&#10;5PInK16yP/c5HfjyvT60m+4tVWr0NHy8gwg0hHv4v/2lFUxSuH2JP0DOr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AzpnHFAAAA2wAAAA8AAAAAAAAAAAAAAAAAlwIAAGRycy9k&#10;b3ducmV2LnhtbFBLBQYAAAAABAAEAPUAAACJAwAAAAA=&#10;" fillcolor="#769ccb [2516]" strokecolor="#243f60 [1604]" strokeweight="2pt">
                  <v:fill color2="#152639 [964]" rotate="t" focusposition=".5,.5" focussize="" colors="0 #6f9cd2;.5 #3a6ba5;1 #254872" focus="100%" type="gradientRadial"/>
                </v:oval>
                <v:shape id="Straight Arrow Connector 32" o:spid="_x0000_s1040" type="#_x0000_t32" style="position:absolute;left:3743960;top:2149904;width:720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bP/G8UAAADbAAAADwAAAGRycy9kb3ducmV2LnhtbESPzWrDMBCE74W8g9hAbo2cFEpxo4T8&#10;ECg5tU5D6G2xtpYba+VIiu2+fVUo9DjMzDfMYjXYRnTkQ+1YwWyagSAuna65UvB+3N8/gQgRWWPj&#10;mBR8U4DVcnS3wFy7nt+oK2IlEoRDjgpMjG0uZSgNWQxT1xIn79N5izFJX0ntsU9w28h5lj1KizWn&#10;BYMtbQ2Vl+JmFTTdob+ebl9Xs3vtjsX2/GE2vlVqMh7WzyAiDfE//Nd+0Qoe5vD7Jf0Aufw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xbP/G8UAAADbAAAADwAAAAAAAAAA&#10;AAAAAAChAgAAZHJzL2Rvd25yZXYueG1sUEsFBgAAAAAEAAQA+QAAAJMDAAAAAA==&#10;" strokecolor="black [3213]">
                  <v:stroke endarrow="block"/>
                </v:shape>
                <v:shape id="Straight Arrow Connector 33" o:spid="_x0000_s1041" type="#_x0000_t32" style="position:absolute;left:3744255;top:2358479;width:720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v9agMUAAADbAAAADwAAAGRycy9kb3ducmV2LnhtbESPzWrDMBCE74W8g9hAb42cBEpxo4T8&#10;UCg9NU5L6W2xtpYba+VIiu28fRQo9DjMzDfMYjXYRnTkQ+1YwXSSgSAuna65UvBxeHl4AhEissbG&#10;MSm4UIDVcnS3wFy7nvfUFbESCcIhRwUmxjaXMpSGLIaJa4mT9+O8xZikr6T22Ce4beQsyx6lxZrT&#10;gsGWtobKY3G2CprurT99nn9PZvfeHYrt17fZ+Fap+/GwfgYRaYj/4b/2q1Ywn8PtS/oBcnk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v9agMUAAADbAAAADwAAAAAAAAAA&#10;AAAAAAChAgAAZHJzL2Rvd25yZXYueG1sUEsFBgAAAAAEAAQA+QAAAJMDAAAAAA==&#10;" strokecolor="black [3213]">
                  <v:stroke endarrow="block"/>
                </v:shape>
                <v:shape id="Straight Arrow Connector 34" o:spid="_x0000_s1042" type="#_x0000_t32" style="position:absolute;left:3744255;top:2566759;width:720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RbC9MUAAADbAAAADwAAAGRycy9kb3ducmV2LnhtbESPQUsDMRSE70L/Q3iF3my2WkTWpsVW&#10;hNJT3Sri7bF5blY3L9sk3d3++6YgeBxm5htmsRpsIzryoXasYDbNQBCXTtdcKXg/vN4+gggRWWPj&#10;mBScKcBqObpZYK5dz2/UFbESCcIhRwUmxjaXMpSGLIapa4mT9+28xZikr6T22Ce4beRdlj1IizWn&#10;BYMtbQyVv8XJKmi6XX/8OP0czcu+OxSbzy+z9q1Sk/Hw/AQi0hD/w3/trVZwP4frl/QD5PI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JRbC9MUAAADbAAAADwAAAAAAAAAA&#10;AAAAAAChAgAAZHJzL2Rvd25yZXYueG1sUEsFBgAAAAAEAAQA+QAAAJMDAAAAAA==&#10;" strokecolor="black [3213]">
                  <v:stroke endarrow="block"/>
                </v:shape>
                <v:shape id="Straight Arrow Connector 35" o:spid="_x0000_s1043" type="#_x0000_t32" style="position:absolute;left:3744255;top:2775039;width:720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lpnb8UAAADbAAAADwAAAGRycy9kb3ducmV2LnhtbESPQUsDMRSE70L/Q3iF3my2SkXWpsVW&#10;hNJT3Sri7bF5blY3L9sk3d3++6YgeBxm5htmsRpsIzryoXasYDbNQBCXTtdcKXg/vN4+gggRWWPj&#10;mBScKcBqObpZYK5dz2/UFbESCcIhRwUmxjaXMpSGLIapa4mT9+28xZikr6T22Ce4beRdlj1IizWn&#10;BYMtbQyVv8XJKmi6XX/8OP0czcu+OxSbzy+z9q1Sk/Hw/AQi0hD/w3/trVZwP4frl/QD5PIC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Slpnb8UAAADbAAAADwAAAAAAAAAA&#10;AAAAAAChAgAAZHJzL2Rvd25yZXYueG1sUEsFBgAAAAAEAAQA+QAAAJMDAAAAAA==&#10;" strokecolor="black [3213]">
                  <v:stroke endarrow="block"/>
                </v:shape>
                <v:shape id="Straight Arrow Connector 36" o:spid="_x0000_s1044" type="#_x0000_t32" style="position:absolute;left:3744255;top:2983319;width:7200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oj5GMUAAADbAAAADwAAAGRycy9kb3ducmV2LnhtbESPzWrDMBCE74W8g9hAb42cFEJxo4T8&#10;EAg9NU5L6W2xtpYba+VIiu2+fRUo9DjMzDfMYjXYRnTkQ+1YwXSSgSAuna65UvB22j88gQgRWWPj&#10;mBT8UIDVcnS3wFy7no/UFbESCcIhRwUmxjaXMpSGLIaJa4mT9+W8xZikr6T22Ce4beQsy+bSYs1p&#10;wWBLW0PlubhaBU330l/er98Xs3vtTsX249NsfKvU/XhYP4OINMT/8F/7oBU8zuH2Jf0Aufw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uoj5GMUAAADbAAAADwAAAAAAAAAA&#10;AAAAAAChAgAAZHJzL2Rvd25yZXYueG1sUEsFBgAAAAAEAAQA+QAAAJMDAAAAAA==&#10;" strokecolor="black [3213]">
                  <v:stroke endarrow="block"/>
                </v:shape>
                <v:shape id="Text Box 37" o:spid="_x0000_s1045" type="#_x0000_t202" style="position:absolute;left:3775710;top:1821404;width:523875;height:43180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2iQnxQAA&#10;ANsAAAAPAAAAZHJzL2Rvd25yZXYueG1sRI9BawIxFITvBf9DeIVeRLNWsGVrFBUUKbalKsXjY/O6&#10;Wdy8LEnU9d83gtDjMDPfMONpa2txJh8qxwoG/QwEceF0xaWC/W7ZewURIrLG2jEpuFKA6aTzMMZc&#10;uwt/03kbS5EgHHJUYGJscilDYchi6LuGOHm/zluMSfpSao+XBLe1fM6ykbRYcVow2NDCUHHcnqyC&#10;o3nvfmWrj/nPaH31n7uTO/jNQamnx3b2BiJSG//D9/ZaKxi+wO1L+gFy8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naJCfFAAAA2wAAAA8AAAAAAAAAAAAAAAAAlwIAAGRycy9k&#10;b3ducmV2LnhtbFBLBQYAAAAABAAEAPUAAACJAwAAAAA=&#10;" filled="f" stroked="f" strokeweight=".5pt">
                  <v:textbox>
                    <w:txbxContent>
                      <w:p w14:paraId="6C62BB62" w14:textId="77777777" w:rsidR="00C95237" w:rsidRDefault="00C95237" w:rsidP="0080635E">
                        <w:r>
                          <w:t>2 m/s</w:t>
                        </w:r>
                      </w:p>
                    </w:txbxContent>
                  </v:textbox>
                </v:shape>
                <v:shape id="Text Box 38" o:spid="_x0000_s1046" type="#_x0000_t202" style="position:absolute;left:127000;top:2029884;width:3175000;height:10477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IBe+wgAA&#10;ANsAAAAPAAAAZHJzL2Rvd25yZXYueG1sRE/LasJAFN0L/sNwC26kTjSoJXUUKfVBdzV90N0lc5sE&#10;M3dCZkzi3zsLweXhvFeb3lSipcaVlhVMJxEI4szqknMFX+nu+QWE88gaK8uk4EoONuvhYIWJth1/&#10;UnvyuQgh7BJUUHhfJ1K6rCCDbmJr4sD928agD7DJpW6wC+GmkrMoWkiDJYeGAmt6Kyg7ny5Gwd84&#10;//1w/f67i+dx/X5o0+WPTpUaPfXbVxCeev8Q391HrSAOY8OX8APk+g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sgF77CAAAA2wAAAA8AAAAAAAAAAAAAAAAAlwIAAGRycy9kb3du&#10;cmV2LnhtbFBLBQYAAAAABAAEAPUAAACGAwAAAAA=&#10;" fillcolor="white [3201]" stroked="f" strokeweight=".5pt">
                  <v:textbox>
                    <w:txbxContent>
                      <w:p w14:paraId="0EE58355" w14:textId="77777777" w:rsidR="00C95237" w:rsidRPr="006C17B1" w:rsidRDefault="00C95237" w:rsidP="0080635E">
                        <w:pPr>
                          <w:rPr>
                            <w:rFonts w:asciiTheme="majorHAnsi" w:hAnsiTheme="majorHAnsi" w:cstheme="majorHAnsi"/>
                            <w:sz w:val="22"/>
                          </w:rPr>
                        </w:pPr>
                        <w:r w:rsidRPr="006C17B1">
                          <w:rPr>
                            <w:rFonts w:asciiTheme="majorHAnsi" w:hAnsiTheme="majorHAnsi" w:cstheme="majorHAnsi"/>
                            <w:b/>
                            <w:sz w:val="22"/>
                          </w:rPr>
                          <w:t xml:space="preserve">Problem: </w:t>
                        </w:r>
                        <w:r w:rsidRPr="006C17B1">
                          <w:rPr>
                            <w:rFonts w:asciiTheme="majorHAnsi" w:hAnsiTheme="majorHAnsi" w:cstheme="majorHAnsi"/>
                            <w:sz w:val="22"/>
                          </w:rPr>
                          <w:t>A polished sphere of 5 cm radius is placed into a uniform flow of air moving at 2 m/s to the right.  Estimate the drag force vector acting on the sphere.  Use ρ</w:t>
                        </w:r>
                        <w:r w:rsidRPr="006C17B1">
                          <w:rPr>
                            <w:rFonts w:asciiTheme="majorHAnsi" w:hAnsiTheme="majorHAnsi" w:cstheme="majorHAnsi"/>
                            <w:sz w:val="22"/>
                            <w:vertAlign w:val="subscript"/>
                          </w:rPr>
                          <w:t>air</w:t>
                        </w:r>
                        <w:r w:rsidRPr="006C17B1">
                          <w:rPr>
                            <w:rFonts w:asciiTheme="majorHAnsi" w:hAnsiTheme="majorHAnsi" w:cstheme="majorHAnsi"/>
                            <w:sz w:val="22"/>
                          </w:rPr>
                          <w:t xml:space="preserve"> = 1.2 kg/m</w:t>
                        </w:r>
                        <w:r w:rsidRPr="006C17B1">
                          <w:rPr>
                            <w:rFonts w:asciiTheme="majorHAnsi" w:hAnsiTheme="majorHAnsi" w:cstheme="majorHAnsi"/>
                            <w:sz w:val="22"/>
                            <w:vertAlign w:val="superscript"/>
                          </w:rPr>
                          <w:t>3</w:t>
                        </w:r>
                        <w:r w:rsidRPr="006C17B1">
                          <w:rPr>
                            <w:rFonts w:asciiTheme="majorHAnsi" w:hAnsiTheme="majorHAnsi" w:cstheme="majorHAnsi"/>
                            <w:sz w:val="22"/>
                          </w:rPr>
                          <w:t xml:space="preserve"> and μ</w:t>
                        </w:r>
                        <w:r w:rsidRPr="006C17B1">
                          <w:rPr>
                            <w:rFonts w:asciiTheme="majorHAnsi" w:hAnsiTheme="majorHAnsi" w:cstheme="majorHAnsi"/>
                            <w:sz w:val="22"/>
                            <w:vertAlign w:val="subscript"/>
                          </w:rPr>
                          <w:t>air</w:t>
                        </w:r>
                        <w:r w:rsidRPr="006C17B1">
                          <w:rPr>
                            <w:rFonts w:asciiTheme="majorHAnsi" w:hAnsiTheme="majorHAnsi" w:cstheme="majorHAnsi"/>
                            <w:sz w:val="22"/>
                          </w:rPr>
                          <w:t xml:space="preserve"> = 1.8 × 10</w:t>
                        </w:r>
                        <w:r w:rsidRPr="006C17B1">
                          <w:rPr>
                            <w:rFonts w:asciiTheme="majorHAnsi" w:hAnsiTheme="majorHAnsi" w:cstheme="majorHAnsi"/>
                            <w:sz w:val="22"/>
                            <w:vertAlign w:val="superscript"/>
                          </w:rPr>
                          <w:t>-5</w:t>
                        </w:r>
                        <w:r w:rsidRPr="006C17B1">
                          <w:rPr>
                            <w:rFonts w:asciiTheme="majorHAnsi" w:hAnsiTheme="majorHAnsi" w:cstheme="majorHAnsi"/>
                            <w:sz w:val="22"/>
                          </w:rPr>
                          <w:t xml:space="preserve"> Pa∙s.  </w:t>
                        </w:r>
                      </w:p>
                    </w:txbxContent>
                  </v:textbox>
                </v:shape>
                <v:shape id="Text Box 39" o:spid="_x0000_s1047" type="#_x0000_t202" style="position:absolute;left:177800;top:3160184;width:5689600;height:3365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" fillcolor="#dbe5f1 [660]" strokecolor="#0070c0" strokeweight=".5pt">
                  <v:textbox>
                    <w:txbxContent>
                      <w:p w14:paraId="1CD4495C" w14:textId="77777777" w:rsidR="00C95237" w:rsidRPr="00652352" w:rsidRDefault="00C95237" w:rsidP="0080635E">
                        <w:pPr>
                          <w:rPr>
                            <w:rFonts w:asciiTheme="majorHAnsi" w:hAnsiTheme="majorHAnsi" w:cstheme="majorHAnsi"/>
                            <w:b/>
                            <w:sz w:val="22"/>
                          </w:rPr>
                        </w:pPr>
                        <w:r w:rsidRPr="00652352">
                          <w:rPr>
                            <w:rFonts w:asciiTheme="majorHAnsi" w:hAnsiTheme="majorHAnsi" w:cstheme="majorHAnsi"/>
                            <w:b/>
                            <w:sz w:val="22"/>
                          </w:rPr>
                          <w:t>Your classmate’s solution:</w:t>
                        </w:r>
                      </w:p>
                      <w:p w14:paraId="170F1169" w14:textId="77777777" w:rsidR="00C95237" w:rsidRPr="00E12619" w:rsidRDefault="00C95237" w:rsidP="00953D3A">
                        <w:pPr>
                          <w:pStyle w:val="ListParagraph"/>
                          <w:numPr>
                            <w:ilvl w:val="0"/>
                            <w:numId w:val="5"/>
                          </w:numPr>
                          <w:spacing w:after="160" w:line="259" w:lineRule="auto"/>
                          <w:jc w:val="left"/>
                          <w:rPr>
                            <w:rFonts w:ascii="Segoe Print" w:hAnsi="Segoe Print"/>
                          </w:rPr>
                        </w:pPr>
                        <w:r>
                          <w:rPr>
                            <w:rFonts w:ascii="Segoe Print" w:hAnsi="Segoe Print"/>
                          </w:rPr>
                          <w:t xml:space="preserve">Find </w:t>
                        </w:r>
                        <w:r w:rsidRPr="00E12619">
                          <w:rPr>
                            <w:rFonts w:ascii="Segoe Print" w:hAnsi="Segoe Print"/>
                          </w:rPr>
                          <w:t xml:space="preserve">Reynolds number, </w:t>
                        </w:r>
                        <w:r w:rsidRPr="00E12619">
                          <w:rPr>
                            <w:rFonts w:ascii="Segoe Print" w:hAnsi="Segoe Print"/>
                            <w:noProof/>
                            <w:position w:val="-32"/>
                          </w:rPr>
                          <w:object w:dxaOrig="4464" w:dyaOrig="681" w14:anchorId="3EA28D00">
                            <v:shape id="_x0000_i1026" type="#_x0000_t75" alt="" style="width:223.2pt;height:34.05pt;mso-width-percent:0;mso-height-percent:0;mso-width-percent:0;mso-height-percent:0" o:ole="">
                              <v:imagedata r:id="rId20" o:title=""/>
                            </v:shape>
                            <o:OLEObject Type="Embed" ProgID="Equation.RSEE4" ShapeID="_x0000_i1026" DrawAspect="Content" ObjectID="_1521613277" r:id="rId21"/>
                          </w:object>
                        </w:r>
                        <w:r w:rsidRPr="00E12619">
                          <w:rPr>
                            <w:rFonts w:ascii="Segoe Print" w:hAnsi="Segoe Print"/>
                          </w:rPr>
                          <w:t xml:space="preserve"> </w:t>
                        </w:r>
                      </w:p>
                      <w:p w14:paraId="381BAB75" w14:textId="77777777" w:rsidR="00C95237" w:rsidRDefault="00C95237" w:rsidP="00953D3A">
                        <w:pPr>
                          <w:pStyle w:val="ListParagraph"/>
                          <w:numPr>
                            <w:ilvl w:val="0"/>
                            <w:numId w:val="5"/>
                          </w:numPr>
                          <w:spacing w:after="160" w:line="259" w:lineRule="auto"/>
                          <w:jc w:val="left"/>
                          <w:rPr>
                            <w:rFonts w:ascii="Segoe Print" w:hAnsi="Segoe Print"/>
                          </w:rPr>
                        </w:pPr>
                        <w:r>
                          <w:rPr>
                            <w:rFonts w:ascii="Segoe Print" w:hAnsi="Segoe Print"/>
                          </w:rPr>
                          <w:t>From Figure 1 (page 100) the most conservative C</w:t>
                        </w:r>
                        <w:r>
                          <w:rPr>
                            <w:rFonts w:ascii="Segoe Print" w:hAnsi="Segoe Print"/>
                            <w:vertAlign w:val="subscript"/>
                          </w:rPr>
                          <w:t>D</w:t>
                        </w:r>
                        <w:r>
                          <w:rPr>
                            <w:rFonts w:ascii="Segoe Print" w:hAnsi="Segoe Print"/>
                          </w:rPr>
                          <w:t xml:space="preserve"> curve uses ε/D</w:t>
                        </w:r>
                        <w:r>
                          <w:t> </w:t>
                        </w:r>
                        <w:r>
                          <w:rPr>
                            <w:rFonts w:ascii="Segoe Print" w:hAnsi="Segoe Print"/>
                          </w:rPr>
                          <w:t>= 0.0125</w:t>
                        </w:r>
                      </w:p>
                      <w:p w14:paraId="188D77D4" w14:textId="77777777" w:rsidR="00C95237" w:rsidRDefault="00C95237" w:rsidP="00953D3A">
                        <w:pPr>
                          <w:pStyle w:val="ListParagraph"/>
                          <w:numPr>
                            <w:ilvl w:val="0"/>
                            <w:numId w:val="5"/>
                          </w:numPr>
                          <w:spacing w:after="160" w:line="259" w:lineRule="auto"/>
                          <w:jc w:val="left"/>
                          <w:rPr>
                            <w:rFonts w:ascii="Segoe Print" w:hAnsi="Segoe Print"/>
                          </w:rPr>
                        </w:pPr>
                        <w:r>
                          <w:rPr>
                            <w:rFonts w:ascii="Segoe Print" w:hAnsi="Segoe Print"/>
                          </w:rPr>
                          <w:t>From Figure 1 using ε/D = 0.0125, C</w:t>
                        </w:r>
                        <w:r>
                          <w:rPr>
                            <w:rFonts w:ascii="Segoe Print" w:hAnsi="Segoe Print"/>
                            <w:vertAlign w:val="subscript"/>
                          </w:rPr>
                          <w:t>D</w:t>
                        </w:r>
                        <w:r>
                          <w:rPr>
                            <w:rFonts w:ascii="Segoe Print" w:hAnsi="Segoe Print"/>
                          </w:rPr>
                          <w:t xml:space="preserve"> = 0.4 </w:t>
                        </w:r>
                      </w:p>
                      <w:p w14:paraId="063ACF12" w14:textId="77777777" w:rsidR="00C95237" w:rsidRDefault="00C95237" w:rsidP="00953D3A">
                        <w:pPr>
                          <w:pStyle w:val="ListParagraph"/>
                          <w:numPr>
                            <w:ilvl w:val="0"/>
                            <w:numId w:val="5"/>
                          </w:numPr>
                          <w:spacing w:after="160" w:line="259" w:lineRule="auto"/>
                          <w:jc w:val="left"/>
                          <w:rPr>
                            <w:rFonts w:ascii="Segoe Print" w:hAnsi="Segoe Print"/>
                          </w:rPr>
                        </w:pPr>
                        <w:r>
                          <w:rPr>
                            <w:rFonts w:ascii="Segoe Print" w:hAnsi="Segoe Print"/>
                          </w:rPr>
                          <w:t>Calculate drag from C</w:t>
                        </w:r>
                        <w:r>
                          <w:rPr>
                            <w:rFonts w:ascii="Segoe Print" w:hAnsi="Segoe Print"/>
                            <w:vertAlign w:val="subscript"/>
                          </w:rPr>
                          <w:t>D</w:t>
                        </w:r>
                      </w:p>
                      <w:p w14:paraId="19268ADB" w14:textId="77777777" w:rsidR="00C95237" w:rsidRDefault="00C95237" w:rsidP="0080635E">
                        <w:pPr>
                          <w:pStyle w:val="ListParagraph"/>
                          <w:ind w:left="2160" w:firstLine="720"/>
                          <w:rPr>
                            <w:rFonts w:ascii="Segoe Print" w:hAnsi="Segoe Print"/>
                          </w:rPr>
                        </w:pPr>
                        <w:r>
                          <w:rPr>
                            <w:rFonts w:ascii="Segoe Print" w:hAnsi="Segoe Print"/>
                          </w:rPr>
                          <w:t xml:space="preserve"> </w:t>
                        </w:r>
                        <w:r w:rsidRPr="00B225A7">
                          <w:rPr>
                            <w:rFonts w:ascii="Segoe Print" w:hAnsi="Segoe Print"/>
                            <w:noProof/>
                            <w:position w:val="-68"/>
                          </w:rPr>
                          <w:object w:dxaOrig="3679" w:dyaOrig="1479" w14:anchorId="7B4997F1">
                            <v:shape id="_x0000_i1028" type="#_x0000_t75" alt="" style="width:183.95pt;height:73.95pt;mso-width-percent:0;mso-height-percent:0;mso-width-percent:0;mso-height-percent:0" o:ole="">
                              <v:imagedata r:id="rId22" o:title=""/>
                            </v:shape>
                            <o:OLEObject Type="Embed" ProgID="Equation.RSEE4" ShapeID="_x0000_i1028" DrawAspect="Content" ObjectID="_1521613278" r:id="rId23"/>
                          </w:object>
                        </w:r>
                        <w:r>
                          <w:rPr>
                            <w:rFonts w:ascii="Segoe Print" w:hAnsi="Segoe Print"/>
                          </w:rPr>
                          <w:t xml:space="preserve"> </w:t>
                        </w:r>
                      </w:p>
                      <w:p w14:paraId="76A9B891" w14:textId="77777777" w:rsidR="00C95237" w:rsidRPr="00E12619" w:rsidRDefault="00C95237" w:rsidP="00953D3A">
                        <w:pPr>
                          <w:pStyle w:val="ListParagraph"/>
                          <w:numPr>
                            <w:ilvl w:val="0"/>
                            <w:numId w:val="5"/>
                          </w:numPr>
                          <w:spacing w:after="160" w:line="259" w:lineRule="auto"/>
                          <w:jc w:val="left"/>
                          <w:rPr>
                            <w:rFonts w:ascii="Segoe Print" w:hAnsi="Segoe Print"/>
                          </w:rPr>
                        </w:pPr>
                        <w:r>
                          <w:rPr>
                            <w:rFonts w:ascii="Segoe Print" w:hAnsi="Segoe Print"/>
                          </w:rPr>
                          <w:t>Drag opposes motion; the sphere is pushed to the left by a force of 0.03 N drag force.</w:t>
                        </w:r>
                      </w:p>
                    </w:txbxContent>
                  </v:textbox>
                </v:shape>
                <v:shape id="Text Box 8" o:spid="_x0000_s1048" type="#_x0000_t202" style="position:absolute;left:5260975;top:1784434;width:643890;height:43180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Nc8uwgAA&#10;ANsAAAAPAAAAZHJzL2Rvd25yZXYueG1sRE9NawIxEL0L/Q9hCl6KZhWRshqlLSgiVqmKeBw2083i&#10;ZrIkUdd/3xwKHh/vezpvbS1u5EPlWMGgn4EgLpyuuFRwPCx67yBCRNZYOyYFDwown710pphrd+cf&#10;uu1jKVIIhxwVmBibXMpQGLIY+q4hTtyv8xZjgr6U2uM9hdtaDrNsLC1WnBoMNvRlqLjsr1bBxazf&#10;dtny+/M0Xj389nB1Z785K9V9bT8mICK18Sn+d6+0glFan76kHyBn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41zy7CAAAA2wAAAA8AAAAAAAAAAAAAAAAAlwIAAGRycy9kb3du&#10;cmV2LnhtbFBLBQYAAAAABAAEAPUAAACGAwAAAAA=&#10;" filled="f" stroked="f" strokeweight=".5pt">
                  <v:textbox>
                    <w:txbxContent>
                      <w:p w14:paraId="0EC04C45" w14:textId="77777777" w:rsidR="00C95237" w:rsidRDefault="00C95237" w:rsidP="0080635E">
                        <w:pPr>
                          <w:pStyle w:val="NormalWeb"/>
                          <w:spacing w:before="0" w:beforeAutospacing="0" w:after="160" w:afterAutospacing="0" w:line="254" w:lineRule="auto"/>
                        </w:pPr>
                        <w:r>
                          <w:rPr>
                            <w:rFonts w:ascii="Calibri" w:eastAsia="Calibri" w:hAnsi="Calibri"/>
                            <w:sz w:val="22"/>
                            <w:szCs w:val="22"/>
                          </w:rPr>
                          <w:t>r = 5 cm</w:t>
                        </w:r>
                      </w:p>
                    </w:txbxContent>
                  </v:textbox>
                </v:shape>
                <v:shape id="Text Box 2" o:spid="_x0000_s1049" type="#_x0000_t202" style="position:absolute;left:114276;top:12694;width:6127115;height:180340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GGmnxAAA&#10;ANoAAAAPAAAAZHJzL2Rvd25yZXYueG1sRI9PawIxFMTvBb9DeIKXotl6kLIaRQWLSFvxD+LxsXlu&#10;FjcvSxJ1/fZNodDjMDO/YSaz1tbiTj5UjhW8DTIQxIXTFZcKjodV/x1EiMgaa8ek4EkBZtPOywRz&#10;7R68o/s+liJBOOSowMTY5FKGwpDFMHANcfIuzluMSfpSao+PBLe1HGbZSFqsOC0YbGhpqLjub1bB&#10;1Wxet9nH1+I0Wj/99+Hmzv7zrFSv287HICK18T/8115rBUP4vZJugJz+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yxhpp8QAAADaAAAADwAAAAAAAAAAAAAAAACXAgAAZHJzL2Rv&#10;d25yZXYueG1sUEsFBgAAAAAEAAQA9QAAAIgDAAAAAA==&#10;" filled="f" stroked="f" strokeweight=".5pt">
                  <v:textbox>
                    <w:txbxContent>
                      <w:p w14:paraId="3AD6A84D" w14:textId="727E582F" w:rsidR="00C95237" w:rsidRPr="00962AD4" w:rsidRDefault="00C95237" w:rsidP="006C17B1">
                        <w:pPr>
                          <w:rPr>
                            <w:sz w:val="22"/>
                            <w:szCs w:val="22"/>
                          </w:rPr>
                        </w:pPr>
                        <w:r w:rsidRPr="00962AD4">
                          <w:rPr>
                            <w:sz w:val="22"/>
                            <w:szCs w:val="22"/>
                          </w:rPr>
                          <w:t xml:space="preserve">Consider the problem below.  Imagine a classmate has prepared the solution that follows, but that they have made some errors in their work.  </w:t>
                        </w:r>
                        <w:r w:rsidRPr="00962AD4">
                          <w:rPr>
                            <w:b/>
                            <w:sz w:val="22"/>
                            <w:szCs w:val="22"/>
                          </w:rPr>
                          <w:t xml:space="preserve">Your task is to identify and correct the errors. There are </w:t>
                        </w:r>
                        <w:r w:rsidRPr="00962AD4">
                          <w:rPr>
                            <w:b/>
                            <w:sz w:val="22"/>
                            <w:szCs w:val="22"/>
                            <w:u w:val="single"/>
                          </w:rPr>
                          <w:t>at least four errors</w:t>
                        </w:r>
                        <w:r w:rsidRPr="00962AD4">
                          <w:rPr>
                            <w:b/>
                            <w:sz w:val="22"/>
                            <w:szCs w:val="22"/>
                          </w:rPr>
                          <w:t xml:space="preserve"> in the sample solution.  </w:t>
                        </w:r>
                        <w:r>
                          <w:rPr>
                            <w:b/>
                            <w:sz w:val="22"/>
                            <w:szCs w:val="22"/>
                          </w:rPr>
                          <w:t>In the answer box provided, l</w:t>
                        </w:r>
                        <w:r w:rsidRPr="00962AD4">
                          <w:rPr>
                            <w:b/>
                            <w:sz w:val="22"/>
                            <w:szCs w:val="22"/>
                          </w:rPr>
                          <w:t>ist each error on a new line with the following:</w:t>
                        </w:r>
                      </w:p>
                      <w:p w14:paraId="58036119" w14:textId="77777777" w:rsidR="00C95237" w:rsidRPr="00962AD4" w:rsidRDefault="00C95237" w:rsidP="006C17B1">
                        <w:pPr>
                          <w:pStyle w:val="ListParagraph"/>
                          <w:numPr>
                            <w:ilvl w:val="0"/>
                            <w:numId w:val="4"/>
                          </w:numPr>
                          <w:spacing w:after="160" w:line="259" w:lineRule="auto"/>
                          <w:jc w:val="left"/>
                          <w:rPr>
                            <w:rFonts w:ascii="Times New Roman" w:hAnsi="Times New Roman" w:cs="Times New Roman"/>
                          </w:rPr>
                        </w:pPr>
                        <w:r w:rsidRPr="00962AD4">
                          <w:rPr>
                            <w:rFonts w:ascii="Times New Roman" w:hAnsi="Times New Roman" w:cs="Times New Roman"/>
                          </w:rPr>
                          <w:t>The line number of the solution were the error is located,</w:t>
                        </w:r>
                      </w:p>
                      <w:p w14:paraId="14B0CEBB" w14:textId="77777777" w:rsidR="00C95237" w:rsidRPr="00962AD4" w:rsidRDefault="00C95237" w:rsidP="006C17B1">
                        <w:pPr>
                          <w:pStyle w:val="ListParagraph"/>
                          <w:numPr>
                            <w:ilvl w:val="0"/>
                            <w:numId w:val="4"/>
                          </w:numPr>
                          <w:spacing w:after="160" w:line="259" w:lineRule="auto"/>
                          <w:jc w:val="left"/>
                          <w:rPr>
                            <w:rFonts w:ascii="Times New Roman" w:hAnsi="Times New Roman" w:cs="Times New Roman"/>
                          </w:rPr>
                        </w:pPr>
                        <w:r w:rsidRPr="00962AD4">
                          <w:rPr>
                            <w:rFonts w:ascii="Times New Roman" w:hAnsi="Times New Roman" w:cs="Times New Roman"/>
                          </w:rPr>
                          <w:t xml:space="preserve">A brief description of what is wrong with what your classmate has done, and </w:t>
                        </w:r>
                      </w:p>
                      <w:p w14:paraId="5DF79CD2" w14:textId="77777777" w:rsidR="00C95237" w:rsidRPr="00962AD4" w:rsidRDefault="00C95237" w:rsidP="006C17B1">
                        <w:pPr>
                          <w:pStyle w:val="ListParagraph"/>
                          <w:numPr>
                            <w:ilvl w:val="0"/>
                            <w:numId w:val="4"/>
                          </w:numPr>
                          <w:spacing w:after="160" w:line="259" w:lineRule="auto"/>
                          <w:jc w:val="left"/>
                          <w:rPr>
                            <w:rFonts w:ascii="Times New Roman" w:hAnsi="Times New Roman" w:cs="Times New Roman"/>
                          </w:rPr>
                        </w:pPr>
                        <w:r w:rsidRPr="00962AD4">
                          <w:rPr>
                            <w:rFonts w:ascii="Times New Roman" w:hAnsi="Times New Roman" w:cs="Times New Roman"/>
                          </w:rPr>
                          <w:t>A brief description of what they should do instead in order to correct the error.</w:t>
                        </w:r>
                      </w:p>
                      <w:p w14:paraId="7F4809AA" w14:textId="4F864B42" w:rsidR="00C95237" w:rsidRDefault="00C95237" w:rsidP="006C17B1">
                        <w:pPr>
                          <w:pBdr>
                            <w:bottom w:val="single" w:sz="6" w:space="1" w:color="auto"/>
                          </w:pBdr>
                          <w:rPr>
                            <w:sz w:val="22"/>
                            <w:szCs w:val="22"/>
                          </w:rPr>
                        </w:pPr>
                        <w:r w:rsidRPr="00962AD4">
                          <w:rPr>
                            <w:sz w:val="22"/>
                            <w:szCs w:val="22"/>
                          </w:rPr>
                          <w:t>Notes: (1) treat each step in the solution independently and do not propagate corrections to following steps, and (2) you do not need to check any calculations; all errors should be obvious without a calculator.</w:t>
                        </w:r>
                      </w:p>
                      <w:p w14:paraId="73480A7B" w14:textId="77777777" w:rsidR="00C95237" w:rsidRPr="00962AD4" w:rsidRDefault="00C95237" w:rsidP="006C17B1">
                        <w:pPr>
                          <w:rPr>
                            <w:sz w:val="22"/>
                            <w:szCs w:val="22"/>
                          </w:rPr>
                        </w:pPr>
                      </w:p>
                      <w:p w14:paraId="785F30BD" w14:textId="77777777" w:rsidR="00C95237" w:rsidRDefault="00C95237"/>
                    </w:txbxContent>
                  </v:textbox>
                </v:shape>
                <v:shape id="Text Box 38" o:spid="_x0000_s1050" type="#_x0000_t202" style="position:absolute;left:177800;top:6641904;width:5712800;height:44892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gvayxgAA&#10;ANsAAAAPAAAAZHJzL2Rvd25yZXYueG1sRI9Ba8JAFITvBf/D8gpeim7aVC2pq5RiVbxp1NLbI/ua&#10;BLNvQ3abxH/vFgo9DjPzDTNf9qYSLTWutKzgcRyBIM6sLjlXcEw/Ri8gnEfWWFkmBVdysFwM7uaY&#10;aNvxntqDz0WAsEtQQeF9nUjpsoIMurGtiYP3bRuDPsgml7rBLsBNJZ+iaCoNlhwWCqzpvaDscvgx&#10;Cr4e8s+d69enLp7E9WrTprOzTpUa3vdvryA89f4//NfeagXPMfx+CT9ALm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tgvayxgAAANsAAAAPAAAAAAAAAAAAAAAAAJcCAABkcnMv&#10;ZG93bnJldi54bWxQSwUGAAAAAAQABAD1AAAAigMAAAAA&#10;" fillcolor="white [3201]" stroked="f" strokeweight=".5pt">
                  <v:textbox>
                    <w:txbxContent>
                      <w:p w14:paraId="520D496B" w14:textId="264CB3F2" w:rsidR="00C95237" w:rsidRPr="00652352" w:rsidRDefault="00C95237" w:rsidP="00652352">
                        <w:pPr>
                          <w:pStyle w:val="NormalWeb"/>
                          <w:pBdr>
                            <w:top w:val="single" w:sz="4" w:space="1" w:color="auto"/>
                            <w:left w:val="single" w:sz="4" w:space="4" w:color="auto"/>
                            <w:bottom w:val="single" w:sz="4" w:space="1" w:color="auto"/>
                            <w:right w:val="single" w:sz="4" w:space="4" w:color="auto"/>
                          </w:pBdr>
                          <w:spacing w:before="0" w:beforeAutospacing="0" w:after="0" w:afterAutospacing="0"/>
                          <w:rPr>
                            <w:color w:val="7F7F7F" w:themeColor="text1" w:themeTint="80"/>
                          </w:rPr>
                        </w:pPr>
                        <w:r>
                          <w:rPr>
                            <w:rFonts w:ascii="Calibri" w:eastAsia="Times New Roman" w:hAnsi="Calibri" w:cs="Calibri"/>
                            <w:bCs/>
                            <w:color w:val="7F7F7F" w:themeColor="text1" w:themeTint="80"/>
                            <w:sz w:val="22"/>
                            <w:szCs w:val="22"/>
                          </w:rPr>
                          <w:t>Type a</w:t>
                        </w:r>
                        <w:r w:rsidRPr="00652352">
                          <w:rPr>
                            <w:rFonts w:ascii="Calibri" w:eastAsia="Times New Roman" w:hAnsi="Calibri" w:cs="Calibri"/>
                            <w:bCs/>
                            <w:color w:val="7F7F7F" w:themeColor="text1" w:themeTint="80"/>
                            <w:sz w:val="22"/>
                            <w:szCs w:val="22"/>
                          </w:rPr>
                          <w:t>nswer here:</w:t>
                        </w:r>
                      </w:p>
                    </w:txbxContent>
                  </v:textbox>
                </v:shape>
                <w10:anchorlock/>
              </v:group>
            </w:pict>
          </mc:Fallback>
        </mc:AlternateContent>
      </w:r>
    </w:p>
    <w:p w14:paraId="2D39E956" w14:textId="77777777" w:rsidR="008121E5" w:rsidRDefault="008121E5">
      <w:pPr>
        <w:spacing w:line="276" w:lineRule="auto"/>
        <w:rPr>
          <w:rFonts w:asciiTheme="majorHAnsi" w:eastAsia="Droid Sans" w:hAnsiTheme="majorHAnsi" w:cs="Droid Sans"/>
          <w:color w:val="1F497D" w:themeColor="text2"/>
          <w:sz w:val="32"/>
          <w:szCs w:val="32"/>
        </w:rPr>
      </w:pPr>
      <w:r>
        <w:br w:type="page"/>
      </w:r>
    </w:p>
    <w:p w14:paraId="3E29BDBF" w14:textId="036AA49E" w:rsidR="006C17B1" w:rsidRDefault="006C17B1" w:rsidP="006C17B1">
      <w:pPr>
        <w:pStyle w:val="Heading1"/>
      </w:pPr>
      <w:r>
        <w:lastRenderedPageBreak/>
        <w:t xml:space="preserve">Tips for using this format </w:t>
      </w:r>
    </w:p>
    <w:p w14:paraId="62612A3E" w14:textId="77777777" w:rsidR="006C17B1" w:rsidRPr="006C17B1" w:rsidRDefault="006C17B1" w:rsidP="006C17B1">
      <w:r w:rsidRPr="006C17B1">
        <w:t>If using this format, some ideas to consider:</w:t>
      </w:r>
    </w:p>
    <w:p w14:paraId="449E6EE8" w14:textId="77777777" w:rsidR="006C17B1" w:rsidRPr="006C17B1" w:rsidRDefault="006C17B1" w:rsidP="006C17B1">
      <w:pPr>
        <w:pStyle w:val="ListParagraph"/>
        <w:numPr>
          <w:ilvl w:val="0"/>
          <w:numId w:val="6"/>
        </w:numPr>
        <w:spacing w:after="160" w:line="259" w:lineRule="auto"/>
        <w:jc w:val="left"/>
        <w:rPr>
          <w:rFonts w:ascii="Times New Roman" w:hAnsi="Times New Roman" w:cs="Times New Roman"/>
          <w:sz w:val="24"/>
          <w:szCs w:val="24"/>
        </w:rPr>
      </w:pPr>
      <w:r w:rsidRPr="006C17B1">
        <w:rPr>
          <w:rFonts w:ascii="Times New Roman" w:hAnsi="Times New Roman" w:cs="Times New Roman"/>
          <w:sz w:val="24"/>
          <w:szCs w:val="24"/>
        </w:rPr>
        <w:t>make sure it is clear students should not propagate corrections from earlier steps (i.e., students should focus on each line of the solution independently, and assume all prior work is correct when considering that line),</w:t>
      </w:r>
    </w:p>
    <w:p w14:paraId="0D1180B8" w14:textId="77777777" w:rsidR="006C17B1" w:rsidRPr="006C17B1" w:rsidRDefault="006C17B1" w:rsidP="006C17B1">
      <w:pPr>
        <w:pStyle w:val="ListParagraph"/>
        <w:numPr>
          <w:ilvl w:val="0"/>
          <w:numId w:val="6"/>
        </w:numPr>
        <w:spacing w:after="160" w:line="259" w:lineRule="auto"/>
        <w:jc w:val="left"/>
        <w:rPr>
          <w:rFonts w:ascii="Times New Roman" w:hAnsi="Times New Roman" w:cs="Times New Roman"/>
          <w:sz w:val="24"/>
          <w:szCs w:val="24"/>
        </w:rPr>
      </w:pPr>
      <w:r w:rsidRPr="006C17B1">
        <w:rPr>
          <w:rFonts w:ascii="Times New Roman" w:hAnsi="Times New Roman" w:cs="Times New Roman"/>
          <w:sz w:val="24"/>
          <w:szCs w:val="24"/>
        </w:rPr>
        <w:t xml:space="preserve">be explicit whether or not you want students to recheck any calculations, look up values, etc., </w:t>
      </w:r>
    </w:p>
    <w:p w14:paraId="7383BC6D" w14:textId="77777777" w:rsidR="006C17B1" w:rsidRPr="006C17B1" w:rsidRDefault="006C17B1" w:rsidP="006C17B1">
      <w:pPr>
        <w:pStyle w:val="ListParagraph"/>
        <w:numPr>
          <w:ilvl w:val="0"/>
          <w:numId w:val="6"/>
        </w:numPr>
        <w:spacing w:after="160" w:line="259" w:lineRule="auto"/>
        <w:jc w:val="left"/>
        <w:rPr>
          <w:rFonts w:ascii="Times New Roman" w:hAnsi="Times New Roman" w:cs="Times New Roman"/>
          <w:sz w:val="24"/>
          <w:szCs w:val="24"/>
        </w:rPr>
      </w:pPr>
      <w:r w:rsidRPr="006C17B1">
        <w:rPr>
          <w:rFonts w:ascii="Times New Roman" w:hAnsi="Times New Roman" w:cs="Times New Roman"/>
          <w:sz w:val="24"/>
          <w:szCs w:val="24"/>
        </w:rPr>
        <w:t xml:space="preserve">consider indicating how many errors are in the mock solution or how many errors students should identify, </w:t>
      </w:r>
    </w:p>
    <w:p w14:paraId="1FE09A89" w14:textId="77777777" w:rsidR="006C17B1" w:rsidRPr="006C17B1" w:rsidRDefault="006C17B1" w:rsidP="006C17B1">
      <w:pPr>
        <w:pStyle w:val="ListParagraph"/>
        <w:numPr>
          <w:ilvl w:val="0"/>
          <w:numId w:val="6"/>
        </w:numPr>
        <w:spacing w:after="160" w:line="259" w:lineRule="auto"/>
        <w:jc w:val="left"/>
        <w:rPr>
          <w:rFonts w:ascii="Times New Roman" w:hAnsi="Times New Roman" w:cs="Times New Roman"/>
          <w:sz w:val="24"/>
          <w:szCs w:val="24"/>
        </w:rPr>
      </w:pPr>
      <w:r w:rsidRPr="006C17B1">
        <w:rPr>
          <w:rFonts w:ascii="Times New Roman" w:hAnsi="Times New Roman" w:cs="Times New Roman"/>
          <w:sz w:val="24"/>
          <w:szCs w:val="24"/>
        </w:rPr>
        <w:t xml:space="preserve">consider basing the errors in the mock solution on common errors you see students make, </w:t>
      </w:r>
    </w:p>
    <w:p w14:paraId="069533D8" w14:textId="77777777" w:rsidR="006C17B1" w:rsidRPr="006C17B1" w:rsidRDefault="006C17B1" w:rsidP="006C17B1">
      <w:pPr>
        <w:pStyle w:val="ListParagraph"/>
        <w:numPr>
          <w:ilvl w:val="0"/>
          <w:numId w:val="6"/>
        </w:numPr>
        <w:spacing w:after="160" w:line="259" w:lineRule="auto"/>
        <w:jc w:val="left"/>
        <w:rPr>
          <w:rFonts w:ascii="Times New Roman" w:hAnsi="Times New Roman" w:cs="Times New Roman"/>
          <w:sz w:val="24"/>
          <w:szCs w:val="24"/>
        </w:rPr>
      </w:pPr>
      <w:r w:rsidRPr="006C17B1">
        <w:rPr>
          <w:rFonts w:ascii="Times New Roman" w:hAnsi="Times New Roman" w:cs="Times New Roman"/>
          <w:sz w:val="24"/>
          <w:szCs w:val="24"/>
        </w:rPr>
        <w:t>consider awarding marks based on how significant the error is (i.e., trivial errors carry less mark weight than major conceptual errors), and</w:t>
      </w:r>
    </w:p>
    <w:p w14:paraId="24F2902E" w14:textId="77777777" w:rsidR="006C17B1" w:rsidRPr="006C17B1" w:rsidRDefault="006C17B1" w:rsidP="006C17B1">
      <w:pPr>
        <w:pStyle w:val="ListParagraph"/>
        <w:numPr>
          <w:ilvl w:val="0"/>
          <w:numId w:val="6"/>
        </w:numPr>
        <w:spacing w:after="160" w:line="259" w:lineRule="auto"/>
        <w:jc w:val="left"/>
        <w:rPr>
          <w:rFonts w:ascii="Times New Roman" w:hAnsi="Times New Roman" w:cs="Times New Roman"/>
          <w:sz w:val="24"/>
          <w:szCs w:val="24"/>
        </w:rPr>
      </w:pPr>
      <w:r w:rsidRPr="006C17B1">
        <w:rPr>
          <w:rFonts w:ascii="Times New Roman" w:hAnsi="Times New Roman" w:cs="Times New Roman"/>
          <w:sz w:val="24"/>
          <w:szCs w:val="24"/>
        </w:rPr>
        <w:t>consider that very few (if any) students will spot all errors; I usually give 100% for students who correctly identify a subset of all errors.</w:t>
      </w:r>
    </w:p>
    <w:p w14:paraId="0891FCB9" w14:textId="77777777" w:rsidR="006C17B1" w:rsidRPr="006C17B1" w:rsidRDefault="006C17B1" w:rsidP="006C17B1">
      <w:r w:rsidRPr="006C17B1">
        <w:t>An alternative to this format to further emphasize high-level judgement and evaluation</w:t>
      </w:r>
      <w:r>
        <w:t>, a</w:t>
      </w:r>
      <w:r w:rsidRPr="006C17B1">
        <w:t>nd to further streamline marking</w:t>
      </w:r>
      <w:r>
        <w:t xml:space="preserve">, </w:t>
      </w:r>
      <w:r w:rsidRPr="006C17B1">
        <w:t xml:space="preserve">is to ask student to identify </w:t>
      </w:r>
      <w:r>
        <w:t xml:space="preserve">only </w:t>
      </w:r>
      <w:r w:rsidRPr="006C17B1">
        <w:t>the 2 or 3 most significant errors.  You would need to clarify what you mean by “most significant” but this could include the errors that most significantly impact the final conclusions, or that most significantly demonstrate a lack of understanding of the concepts, etc.  In this way, students first need to identify all errors they can and then they need to rank them by significance.  In marking, part of the mark is based on how significant the error they identify is.</w:t>
      </w:r>
    </w:p>
    <w:p w14:paraId="35D502F7" w14:textId="77777777" w:rsidR="006C17B1" w:rsidRPr="00F23929" w:rsidRDefault="006C17B1" w:rsidP="00213385"/>
    <w:p w14:paraId="76C922B0" w14:textId="7F0A7214" w:rsidR="0062011B" w:rsidRDefault="0062011B" w:rsidP="0062011B">
      <w:pPr>
        <w:pStyle w:val="Heading1"/>
        <w:rPr>
          <w:lang w:val="en-US"/>
        </w:rPr>
      </w:pPr>
      <w:r>
        <w:rPr>
          <w:lang w:val="en-US"/>
        </w:rPr>
        <w:t>Please Ask for Help</w:t>
      </w:r>
    </w:p>
    <w:p w14:paraId="041EF136" w14:textId="4C217398" w:rsidR="0062011B" w:rsidRDefault="0062011B" w:rsidP="0062011B">
      <w:pPr>
        <w:rPr>
          <w:lang w:val="en-US"/>
        </w:rPr>
      </w:pPr>
      <w:r>
        <w:rPr>
          <w:lang w:val="en-US"/>
        </w:rPr>
        <w:t xml:space="preserve">Make use of the services at the Centre for Instructional Support. They can help you build the Canvas quizzes and double-check your Proctorio settings before high-stakes tests. </w:t>
      </w:r>
    </w:p>
    <w:p w14:paraId="6D094A98" w14:textId="77777777" w:rsidR="0062011B" w:rsidRDefault="0062011B" w:rsidP="0062011B">
      <w:pPr>
        <w:rPr>
          <w:lang w:val="en-US"/>
        </w:rPr>
      </w:pPr>
    </w:p>
    <w:p w14:paraId="2B26381D" w14:textId="06478CA8" w:rsidR="0062011B" w:rsidRDefault="0062011B" w:rsidP="0062011B">
      <w:pPr>
        <w:rPr>
          <w:rFonts w:eastAsia="Droid Sans"/>
          <w:lang w:val="en-US"/>
        </w:rPr>
      </w:pPr>
      <w:r>
        <w:rPr>
          <w:lang w:val="en-US"/>
        </w:rPr>
        <w:t>Contact us by sending an email to learning@apsc.ubc.ca</w:t>
      </w:r>
      <w:r>
        <w:rPr>
          <w:lang w:val="en-US"/>
        </w:rPr>
        <w:br w:type="page"/>
      </w:r>
    </w:p>
    <w:p w14:paraId="56019B3F" w14:textId="59DED4AF" w:rsidR="007158EB" w:rsidRPr="00223717" w:rsidRDefault="004B05E9" w:rsidP="00223717">
      <w:pPr>
        <w:pStyle w:val="Heading1"/>
        <w:spacing w:before="0" w:after="0"/>
        <w:rPr>
          <w:sz w:val="22"/>
          <w:szCs w:val="22"/>
          <w:lang w:val="en-US"/>
        </w:rPr>
      </w:pPr>
      <w:r>
        <w:rPr>
          <w:lang w:val="en-US"/>
        </w:rPr>
        <w:lastRenderedPageBreak/>
        <w:t>Frequently Asked Questions</w:t>
      </w:r>
      <w:r w:rsidR="0062011B">
        <w:rPr>
          <w:lang w:val="en-US"/>
        </w:rPr>
        <w:t xml:space="preserve"> </w:t>
      </w:r>
      <w:r w:rsidR="00B2339D">
        <w:rPr>
          <w:lang w:val="en-US"/>
        </w:rPr>
        <w:br/>
      </w:r>
    </w:p>
    <w:p w14:paraId="7443D75D" w14:textId="7196DFAA" w:rsidR="005F7F77" w:rsidRPr="00682D30" w:rsidRDefault="00586F12" w:rsidP="005F7F77">
      <w:pPr>
        <w:rPr>
          <w:b/>
        </w:rPr>
      </w:pPr>
      <w:r w:rsidRPr="00682D30">
        <w:rPr>
          <w:b/>
        </w:rPr>
        <w:t>How can I ensure that the submitted image of hand-written work is the students own work?</w:t>
      </w:r>
    </w:p>
    <w:p w14:paraId="73C99D22" w14:textId="189E109F" w:rsidR="00586F12" w:rsidRPr="00223717" w:rsidRDefault="00586F12" w:rsidP="005F7F77">
      <w:pPr>
        <w:rPr>
          <w:sz w:val="10"/>
          <w:szCs w:val="10"/>
        </w:rPr>
      </w:pPr>
    </w:p>
    <w:p w14:paraId="02F07390" w14:textId="744F3EB2" w:rsidR="00586F12" w:rsidRPr="00682D30" w:rsidRDefault="00586F12" w:rsidP="008A0606">
      <w:pPr>
        <w:ind w:left="284"/>
      </w:pPr>
      <w:r w:rsidRPr="00682D30">
        <w:t>Unfortunately, we can’t. The best we can do is remind students about academic integrity expectations</w:t>
      </w:r>
      <w:r w:rsidR="00900657">
        <w:t xml:space="preserve"> by using the academic integrity pledge</w:t>
      </w:r>
      <w:r w:rsidRPr="00682D30">
        <w:t xml:space="preserve">. You probably should create the exam </w:t>
      </w:r>
      <w:r w:rsidR="00EA6D9B" w:rsidRPr="00682D30">
        <w:t>questions t</w:t>
      </w:r>
      <w:r w:rsidRPr="00682D30">
        <w:t xml:space="preserve">hinking of </w:t>
      </w:r>
      <w:r w:rsidR="00EA6D9B" w:rsidRPr="00682D30">
        <w:t>exam</w:t>
      </w:r>
      <w:r w:rsidRPr="00682D30">
        <w:t xml:space="preserve"> </w:t>
      </w:r>
      <w:r w:rsidR="00682D30" w:rsidRPr="00682D30">
        <w:t xml:space="preserve">is </w:t>
      </w:r>
      <w:r w:rsidRPr="00682D30">
        <w:t xml:space="preserve">open book. </w:t>
      </w:r>
    </w:p>
    <w:p w14:paraId="1CC4CAEB" w14:textId="44A9497A" w:rsidR="00EA6D9B" w:rsidRPr="00682D30" w:rsidRDefault="00EA6D9B" w:rsidP="005F7F77"/>
    <w:p w14:paraId="2D749853" w14:textId="489C43B8" w:rsidR="00EA6D9B" w:rsidRPr="00682D30" w:rsidRDefault="00900657" w:rsidP="005F7F77">
      <w:pPr>
        <w:rPr>
          <w:b/>
        </w:rPr>
      </w:pPr>
      <w:r>
        <w:rPr>
          <w:b/>
        </w:rPr>
        <w:t xml:space="preserve">I want to use custom </w:t>
      </w:r>
      <w:r w:rsidR="00EA6D9B" w:rsidRPr="00682D30">
        <w:rPr>
          <w:b/>
        </w:rPr>
        <w:t xml:space="preserve">settings </w:t>
      </w:r>
      <w:r>
        <w:rPr>
          <w:b/>
        </w:rPr>
        <w:t>with</w:t>
      </w:r>
      <w:r w:rsidR="00EA6D9B" w:rsidRPr="00682D30">
        <w:rPr>
          <w:b/>
        </w:rPr>
        <w:t xml:space="preserve"> Proctorio</w:t>
      </w:r>
      <w:r>
        <w:rPr>
          <w:b/>
        </w:rPr>
        <w:t>. Who should I discuss these with</w:t>
      </w:r>
      <w:r w:rsidR="00EA6D9B" w:rsidRPr="00682D30">
        <w:rPr>
          <w:b/>
        </w:rPr>
        <w:t>?</w:t>
      </w:r>
    </w:p>
    <w:p w14:paraId="036394E6" w14:textId="1E53FACC" w:rsidR="00EA6D9B" w:rsidRPr="00223717" w:rsidRDefault="00EA6D9B" w:rsidP="005F7F77">
      <w:pPr>
        <w:rPr>
          <w:sz w:val="10"/>
          <w:szCs w:val="10"/>
        </w:rPr>
      </w:pPr>
    </w:p>
    <w:p w14:paraId="16C92347" w14:textId="69D79D96" w:rsidR="00EA6D9B" w:rsidRPr="00682D30" w:rsidRDefault="00135581" w:rsidP="008A0606">
      <w:pPr>
        <w:ind w:left="284"/>
      </w:pPr>
      <w:r>
        <w:t>Th</w:t>
      </w:r>
      <w:r w:rsidR="00900657">
        <w:t>e settings you</w:t>
      </w:r>
      <w:r>
        <w:t xml:space="preserve"> will </w:t>
      </w:r>
      <w:r w:rsidR="00900657">
        <w:t xml:space="preserve">use </w:t>
      </w:r>
      <w:r>
        <w:t xml:space="preserve">depend on your </w:t>
      </w:r>
      <w:r w:rsidR="00900657">
        <w:t xml:space="preserve">examination and your </w:t>
      </w:r>
      <w:r>
        <w:t>preferences. Contact us and we can discuss the various options and</w:t>
      </w:r>
      <w:r w:rsidR="001937F4">
        <w:t xml:space="preserve"> </w:t>
      </w:r>
      <w:r w:rsidR="00900657">
        <w:t xml:space="preserve">the </w:t>
      </w:r>
      <w:r>
        <w:t>outcomes of different Proctorio settings</w:t>
      </w:r>
      <w:r w:rsidR="001937F4">
        <w:t xml:space="preserve">. Contact us at </w:t>
      </w:r>
      <w:hyperlink r:id="rId24" w:history="1">
        <w:r w:rsidR="001937F4" w:rsidRPr="00B8249A">
          <w:rPr>
            <w:rStyle w:val="Hyperlink"/>
          </w:rPr>
          <w:t>learning@apsc.ubc.ca</w:t>
        </w:r>
      </w:hyperlink>
      <w:r w:rsidR="001937F4">
        <w:t xml:space="preserve"> to discuss your particular needs.</w:t>
      </w:r>
    </w:p>
    <w:p w14:paraId="64D99EE9" w14:textId="0BB231E8" w:rsidR="00EA6D9B" w:rsidRPr="00682D30" w:rsidRDefault="00EA6D9B" w:rsidP="005F7F77"/>
    <w:p w14:paraId="4E313BEA" w14:textId="2588402B" w:rsidR="00EA6D9B" w:rsidRPr="00682D30" w:rsidRDefault="00EA6D9B" w:rsidP="005F7F77">
      <w:pPr>
        <w:rPr>
          <w:b/>
        </w:rPr>
      </w:pPr>
      <w:r w:rsidRPr="00682D30">
        <w:rPr>
          <w:b/>
        </w:rPr>
        <w:t>Can I use Proctorio without Canvas?</w:t>
      </w:r>
    </w:p>
    <w:p w14:paraId="44AEBE4D" w14:textId="7EC7592D" w:rsidR="00EA6D9B" w:rsidRPr="00223717" w:rsidRDefault="00EA6D9B" w:rsidP="005F7F77">
      <w:pPr>
        <w:rPr>
          <w:sz w:val="10"/>
          <w:szCs w:val="10"/>
        </w:rPr>
      </w:pPr>
    </w:p>
    <w:p w14:paraId="40B4FEF2" w14:textId="77126EC2" w:rsidR="00EA6D9B" w:rsidRPr="00682D30" w:rsidRDefault="00EA6D9B" w:rsidP="008A0606">
      <w:pPr>
        <w:ind w:left="284"/>
      </w:pPr>
      <w:r w:rsidRPr="00682D30">
        <w:t>Proctorio is only available inside Canvas at UBC. It wraps around existing Canvas quizzes</w:t>
      </w:r>
    </w:p>
    <w:p w14:paraId="19301113" w14:textId="640BBE79" w:rsidR="00EA6D9B" w:rsidRPr="00682D30" w:rsidRDefault="00EA6D9B" w:rsidP="005F7F77"/>
    <w:p w14:paraId="3197071E" w14:textId="0EC93277" w:rsidR="00EA6D9B" w:rsidRPr="00682D30" w:rsidRDefault="00EA6D9B" w:rsidP="005F7F77">
      <w:pPr>
        <w:rPr>
          <w:b/>
        </w:rPr>
      </w:pPr>
      <w:r w:rsidRPr="00682D30">
        <w:rPr>
          <w:b/>
        </w:rPr>
        <w:t>Is there a cost for using Proctorio?</w:t>
      </w:r>
    </w:p>
    <w:p w14:paraId="57A1BEEB" w14:textId="73262658" w:rsidR="00EA6D9B" w:rsidRPr="00223717" w:rsidRDefault="00EA6D9B" w:rsidP="005F7F77">
      <w:pPr>
        <w:rPr>
          <w:sz w:val="10"/>
          <w:szCs w:val="10"/>
        </w:rPr>
      </w:pPr>
    </w:p>
    <w:p w14:paraId="1999EA2B" w14:textId="1B616A2A" w:rsidR="00EA6D9B" w:rsidRDefault="00EA6D9B" w:rsidP="008A0606">
      <w:pPr>
        <w:ind w:left="284"/>
      </w:pPr>
      <w:r w:rsidRPr="00682D30">
        <w:t>Central</w:t>
      </w:r>
      <w:r w:rsidR="00682D30" w:rsidRPr="00682D30">
        <w:t xml:space="preserve"> administration</w:t>
      </w:r>
      <w:r w:rsidRPr="00682D30">
        <w:t xml:space="preserve"> ha</w:t>
      </w:r>
      <w:r w:rsidR="00682D30" w:rsidRPr="00682D30">
        <w:t>s</w:t>
      </w:r>
      <w:r w:rsidRPr="00682D30">
        <w:t xml:space="preserve"> made Proctorio free for all UBC courses for the duration of th</w:t>
      </w:r>
      <w:r w:rsidR="00682D30" w:rsidRPr="00682D30">
        <w:t>is</w:t>
      </w:r>
      <w:r w:rsidRPr="00682D30">
        <w:t xml:space="preserve"> event.</w:t>
      </w:r>
    </w:p>
    <w:p w14:paraId="03327E44" w14:textId="4322A23D" w:rsidR="00900657" w:rsidRDefault="00900657" w:rsidP="005F7F77"/>
    <w:p w14:paraId="4A4332B5" w14:textId="77777777" w:rsidR="00900657" w:rsidRDefault="00900657" w:rsidP="005F7F77">
      <w:pPr>
        <w:rPr>
          <w:b/>
        </w:rPr>
      </w:pPr>
      <w:r>
        <w:rPr>
          <w:b/>
        </w:rPr>
        <w:t>Can student use any web browser to access a Proctorio Quiz?</w:t>
      </w:r>
    </w:p>
    <w:p w14:paraId="20F4E843" w14:textId="77777777" w:rsidR="00900657" w:rsidRPr="00223717" w:rsidRDefault="00900657" w:rsidP="008A0606">
      <w:pPr>
        <w:ind w:left="284"/>
        <w:rPr>
          <w:b/>
          <w:sz w:val="10"/>
          <w:szCs w:val="10"/>
        </w:rPr>
      </w:pPr>
    </w:p>
    <w:p w14:paraId="128E81AE" w14:textId="77880512" w:rsidR="00900657" w:rsidRPr="00900657" w:rsidRDefault="00900657" w:rsidP="008A0606">
      <w:pPr>
        <w:ind w:left="284"/>
      </w:pPr>
      <w:r w:rsidRPr="00900657">
        <w:t xml:space="preserve">Proctorio </w:t>
      </w:r>
      <w:r>
        <w:t>ONLY</w:t>
      </w:r>
      <w:r w:rsidRPr="00900657">
        <w:t xml:space="preserve"> works with Google Chrome.</w:t>
      </w:r>
    </w:p>
    <w:p w14:paraId="3EE41291" w14:textId="77777777" w:rsidR="00900657" w:rsidRDefault="00900657" w:rsidP="005F7F77">
      <w:pPr>
        <w:rPr>
          <w:b/>
        </w:rPr>
      </w:pPr>
    </w:p>
    <w:p w14:paraId="22B6C619" w14:textId="00119DEC" w:rsidR="00900657" w:rsidRDefault="00900657" w:rsidP="005F7F77">
      <w:pPr>
        <w:rPr>
          <w:b/>
        </w:rPr>
      </w:pPr>
      <w:r w:rsidRPr="00900657">
        <w:rPr>
          <w:b/>
        </w:rPr>
        <w:t>What should I do if a student is having trouble accessing the Proctorio Quiz and is asking for an access code.</w:t>
      </w:r>
    </w:p>
    <w:p w14:paraId="543C3FFE" w14:textId="266FE76A" w:rsidR="00900657" w:rsidRPr="00223717" w:rsidRDefault="00900657" w:rsidP="005F7F77">
      <w:pPr>
        <w:rPr>
          <w:b/>
          <w:sz w:val="10"/>
          <w:szCs w:val="10"/>
        </w:rPr>
      </w:pPr>
    </w:p>
    <w:p w14:paraId="30259076" w14:textId="2A88B0A0" w:rsidR="00900657" w:rsidRPr="00900657" w:rsidRDefault="00900657" w:rsidP="008A0606">
      <w:pPr>
        <w:ind w:left="284"/>
      </w:pPr>
      <w:r w:rsidRPr="00900657">
        <w:t>This typical is the result of the student not having the Proctorio Chrome extension installed. Direct the</w:t>
      </w:r>
      <w:r>
        <w:t>m</w:t>
      </w:r>
      <w:r w:rsidRPr="00900657">
        <w:t xml:space="preserve"> to install the </w:t>
      </w:r>
      <w:r>
        <w:t xml:space="preserve">Proctorio Chrome </w:t>
      </w:r>
      <w:r w:rsidRPr="00900657">
        <w:t>extension (</w:t>
      </w:r>
      <w:hyperlink r:id="rId25" w:history="1">
        <w:r w:rsidRPr="00900657">
          <w:rPr>
            <w:rStyle w:val="Hyperlink"/>
          </w:rPr>
          <w:t>https://chrome.google.com/webstore/detail/proctorio/fpmapakogndmenjcfoajifaaonnkpkei</w:t>
        </w:r>
      </w:hyperlink>
      <w:r w:rsidRPr="00900657">
        <w:t>)</w:t>
      </w:r>
    </w:p>
    <w:p w14:paraId="2E0D95D1" w14:textId="006575D1" w:rsidR="00900657" w:rsidRPr="00900657" w:rsidRDefault="00900657" w:rsidP="005F7F77">
      <w:pPr>
        <w:rPr>
          <w:b/>
        </w:rPr>
      </w:pPr>
    </w:p>
    <w:p w14:paraId="4B2C22C7" w14:textId="3B36BC82" w:rsidR="00F23929" w:rsidRPr="00682D30" w:rsidRDefault="00F23929" w:rsidP="00D62450">
      <w:pPr>
        <w:spacing w:line="276" w:lineRule="auto"/>
        <w:rPr>
          <w:b/>
        </w:rPr>
      </w:pPr>
      <w:r w:rsidRPr="00682D30">
        <w:rPr>
          <w:b/>
        </w:rPr>
        <w:t>I have student who usually write at the Accessibility office. How do I now handle them?</w:t>
      </w:r>
    </w:p>
    <w:p w14:paraId="09450223" w14:textId="376FC059" w:rsidR="00F23929" w:rsidRPr="00223717" w:rsidRDefault="00F23929" w:rsidP="005F7F77">
      <w:pPr>
        <w:rPr>
          <w:sz w:val="10"/>
          <w:szCs w:val="10"/>
        </w:rPr>
      </w:pPr>
    </w:p>
    <w:p w14:paraId="5532E2AF" w14:textId="51158B67" w:rsidR="00F23929" w:rsidRPr="00682D30" w:rsidRDefault="00F23929" w:rsidP="008A0606">
      <w:pPr>
        <w:ind w:left="284"/>
      </w:pPr>
      <w:r w:rsidRPr="00682D30">
        <w:t>The accessibility office is quickly building protocols and guidelines for instructors to properly handle these students. There guidance document should be available shortly (18mar2020)</w:t>
      </w:r>
    </w:p>
    <w:p w14:paraId="33546903" w14:textId="484D5A2D" w:rsidR="00EA6D9B" w:rsidRPr="00682D30" w:rsidRDefault="00EA6D9B" w:rsidP="005F7F77"/>
    <w:p w14:paraId="5A895221" w14:textId="09798FC3" w:rsidR="00EA6D9B" w:rsidRPr="00682D30" w:rsidRDefault="00EA6D9B" w:rsidP="005F7F77">
      <w:pPr>
        <w:rPr>
          <w:b/>
        </w:rPr>
      </w:pPr>
      <w:r w:rsidRPr="00682D30">
        <w:rPr>
          <w:b/>
        </w:rPr>
        <w:t>What if none of these options work for me?</w:t>
      </w:r>
    </w:p>
    <w:p w14:paraId="178CCEAF" w14:textId="0FE1D4D0" w:rsidR="00EA6D9B" w:rsidRPr="00223717" w:rsidRDefault="00EA6D9B" w:rsidP="005F7F77">
      <w:pPr>
        <w:rPr>
          <w:sz w:val="10"/>
          <w:szCs w:val="10"/>
        </w:rPr>
      </w:pPr>
    </w:p>
    <w:p w14:paraId="65ADDCBE" w14:textId="0F241611" w:rsidR="00EA6D9B" w:rsidRDefault="00EA6D9B" w:rsidP="008A0606">
      <w:pPr>
        <w:ind w:left="284"/>
      </w:pPr>
      <w:r w:rsidRPr="00682D30">
        <w:t>Contact Jim Sibley at the Centre for Instructional Support (jim.sibley@ubc.ca). Maybe we can work out  an alternative option that will work for you.</w:t>
      </w:r>
    </w:p>
    <w:p w14:paraId="766F351B" w14:textId="23555016" w:rsidR="00E16280" w:rsidRDefault="00E16280" w:rsidP="005F7F77"/>
    <w:p w14:paraId="0C61B55E" w14:textId="77777777" w:rsidR="00DF713A" w:rsidRDefault="00DF713A">
      <w:pPr>
        <w:spacing w:line="276" w:lineRule="auto"/>
        <w:rPr>
          <w:rFonts w:asciiTheme="majorHAnsi" w:eastAsia="Droid Sans" w:hAnsiTheme="majorHAnsi" w:cs="Droid Sans"/>
          <w:color w:val="1F497D" w:themeColor="text2"/>
          <w:sz w:val="32"/>
          <w:szCs w:val="32"/>
        </w:rPr>
      </w:pPr>
      <w:r>
        <w:br w:type="page"/>
      </w:r>
    </w:p>
    <w:p w14:paraId="1AEE1876" w14:textId="63FC1C84" w:rsidR="00E16280" w:rsidRDefault="00E16280" w:rsidP="00E16280">
      <w:pPr>
        <w:pStyle w:val="Heading1"/>
      </w:pPr>
      <w:r>
        <w:lastRenderedPageBreak/>
        <w:t>F</w:t>
      </w:r>
      <w:r w:rsidR="00DF713A">
        <w:t>requently Asked Questions -</w:t>
      </w:r>
      <w:r>
        <w:t xml:space="preserve"> from UBC keepteaching.ca</w:t>
      </w:r>
    </w:p>
    <w:p w14:paraId="297A7764" w14:textId="5A430FE4" w:rsidR="00E16280" w:rsidRPr="00E16280" w:rsidRDefault="00E16280" w:rsidP="00E16280"/>
    <w:p w14:paraId="2D645549" w14:textId="77777777" w:rsidR="00E16280" w:rsidRPr="00E16280" w:rsidRDefault="00E16280" w:rsidP="00E16280">
      <w:pPr>
        <w:rPr>
          <w:b/>
          <w:bCs/>
          <w:color w:val="222222"/>
          <w:sz w:val="25"/>
          <w:szCs w:val="25"/>
        </w:rPr>
      </w:pPr>
      <w:r w:rsidRPr="00E16280">
        <w:rPr>
          <w:b/>
          <w:bCs/>
          <w:color w:val="222222"/>
          <w:sz w:val="25"/>
          <w:szCs w:val="25"/>
        </w:rPr>
        <w:t>How does Proctorio support taking remote exams?</w:t>
      </w:r>
    </w:p>
    <w:p w14:paraId="6546A4EA" w14:textId="77777777" w:rsidR="00E16280" w:rsidRPr="00E16280" w:rsidRDefault="00E16280" w:rsidP="00E16280">
      <w:pPr>
        <w:rPr>
          <w:bCs/>
          <w:color w:val="222222"/>
          <w:sz w:val="25"/>
          <w:szCs w:val="25"/>
        </w:rPr>
      </w:pPr>
    </w:p>
    <w:p w14:paraId="1C6258AC" w14:textId="769AED2B" w:rsidR="00E16280" w:rsidRPr="0062011B" w:rsidRDefault="00E16280" w:rsidP="008A0606">
      <w:pPr>
        <w:ind w:firstLine="426"/>
        <w:rPr>
          <w:bCs/>
          <w:color w:val="222222"/>
        </w:rPr>
      </w:pPr>
      <w:r w:rsidRPr="0062011B">
        <w:rPr>
          <w:bCs/>
          <w:color w:val="222222"/>
        </w:rPr>
        <w:t>Proctorio helps preserve exam integrity by:</w:t>
      </w:r>
    </w:p>
    <w:p w14:paraId="03F090FC" w14:textId="3A109230" w:rsidR="00E16280" w:rsidRPr="0062011B" w:rsidRDefault="00E16280" w:rsidP="00E16280">
      <w:pPr>
        <w:pStyle w:val="ListParagraph"/>
        <w:numPr>
          <w:ilvl w:val="0"/>
          <w:numId w:val="15"/>
        </w:numPr>
        <w:ind w:left="993"/>
        <w:rPr>
          <w:rFonts w:ascii="Times New Roman" w:hAnsi="Times New Roman" w:cs="Times New Roman"/>
          <w:bCs/>
          <w:color w:val="222222"/>
          <w:sz w:val="24"/>
          <w:szCs w:val="24"/>
        </w:rPr>
      </w:pPr>
      <w:r w:rsidRPr="0062011B">
        <w:rPr>
          <w:rFonts w:ascii="Times New Roman" w:hAnsi="Times New Roman" w:cs="Times New Roman"/>
          <w:bCs/>
          <w:color w:val="222222"/>
          <w:sz w:val="24"/>
          <w:szCs w:val="24"/>
        </w:rPr>
        <w:t>Recording students' video, audio, screen, and/or keyboard activity during an exam</w:t>
      </w:r>
    </w:p>
    <w:p w14:paraId="4B9F51C3" w14:textId="29CE6D7D" w:rsidR="00E16280" w:rsidRPr="0062011B" w:rsidRDefault="00E16280" w:rsidP="00E16280">
      <w:pPr>
        <w:pStyle w:val="ListParagraph"/>
        <w:numPr>
          <w:ilvl w:val="0"/>
          <w:numId w:val="15"/>
        </w:numPr>
        <w:ind w:left="993"/>
        <w:rPr>
          <w:rFonts w:ascii="Times New Roman" w:hAnsi="Times New Roman" w:cs="Times New Roman"/>
          <w:bCs/>
          <w:color w:val="222222"/>
          <w:sz w:val="24"/>
          <w:szCs w:val="24"/>
        </w:rPr>
      </w:pPr>
      <w:r w:rsidRPr="0062011B">
        <w:rPr>
          <w:rFonts w:ascii="Times New Roman" w:hAnsi="Times New Roman" w:cs="Times New Roman"/>
          <w:bCs/>
          <w:color w:val="222222"/>
          <w:sz w:val="24"/>
          <w:szCs w:val="24"/>
        </w:rPr>
        <w:t>Restricting what students can do on their computers during an exam (e.g., accessing other applications, websites, and browser windows/tabs)</w:t>
      </w:r>
    </w:p>
    <w:p w14:paraId="0E13595A" w14:textId="3E728D30" w:rsidR="00E16280" w:rsidRPr="0062011B" w:rsidRDefault="00E16280" w:rsidP="00E16280">
      <w:pPr>
        <w:pStyle w:val="ListParagraph"/>
        <w:numPr>
          <w:ilvl w:val="0"/>
          <w:numId w:val="15"/>
        </w:numPr>
        <w:ind w:left="993"/>
        <w:rPr>
          <w:rFonts w:ascii="Times New Roman" w:hAnsi="Times New Roman" w:cs="Times New Roman"/>
          <w:bCs/>
          <w:color w:val="222222"/>
          <w:sz w:val="24"/>
          <w:szCs w:val="24"/>
        </w:rPr>
      </w:pPr>
      <w:proofErr w:type="spellStart"/>
      <w:r w:rsidRPr="0062011B">
        <w:rPr>
          <w:rFonts w:ascii="Times New Roman" w:hAnsi="Times New Roman" w:cs="Times New Roman"/>
          <w:bCs/>
          <w:color w:val="222222"/>
          <w:sz w:val="24"/>
          <w:szCs w:val="24"/>
        </w:rPr>
        <w:t>Proctorio’s</w:t>
      </w:r>
      <w:proofErr w:type="spellEnd"/>
      <w:r w:rsidRPr="0062011B">
        <w:rPr>
          <w:rFonts w:ascii="Times New Roman" w:hAnsi="Times New Roman" w:cs="Times New Roman"/>
          <w:bCs/>
          <w:color w:val="222222"/>
          <w:sz w:val="24"/>
          <w:szCs w:val="24"/>
        </w:rPr>
        <w:t xml:space="preserve"> algorithms analyze behavior within the recordings and flag potential issues for review. You have the final say on whether any flagged activity constitutes actual misconduct.</w:t>
      </w:r>
    </w:p>
    <w:p w14:paraId="21E46519" w14:textId="77777777" w:rsidR="00E16280" w:rsidRPr="00E16280" w:rsidRDefault="00E16280" w:rsidP="00E16280">
      <w:pPr>
        <w:rPr>
          <w:bCs/>
          <w:color w:val="222222"/>
          <w:sz w:val="25"/>
          <w:szCs w:val="25"/>
        </w:rPr>
      </w:pPr>
    </w:p>
    <w:p w14:paraId="17579D4D" w14:textId="3612DFE6" w:rsidR="00E16280" w:rsidRPr="00E16280" w:rsidRDefault="00E16280" w:rsidP="00E16280">
      <w:pPr>
        <w:rPr>
          <w:b/>
          <w:bCs/>
          <w:color w:val="222222"/>
          <w:sz w:val="25"/>
          <w:szCs w:val="25"/>
        </w:rPr>
      </w:pPr>
      <w:r w:rsidRPr="00E16280">
        <w:rPr>
          <w:b/>
          <w:bCs/>
          <w:color w:val="222222"/>
          <w:sz w:val="25"/>
          <w:szCs w:val="25"/>
        </w:rPr>
        <w:t>What do students need to use Proctorio?</w:t>
      </w:r>
      <w:r>
        <w:rPr>
          <w:b/>
          <w:bCs/>
          <w:color w:val="222222"/>
          <w:sz w:val="25"/>
          <w:szCs w:val="25"/>
        </w:rPr>
        <w:br/>
      </w:r>
    </w:p>
    <w:p w14:paraId="3342C937" w14:textId="308984FB" w:rsidR="00E16280" w:rsidRPr="0062011B" w:rsidRDefault="00E16280" w:rsidP="008A0606">
      <w:pPr>
        <w:ind w:left="851" w:hanging="425"/>
        <w:rPr>
          <w:bCs/>
          <w:color w:val="222222"/>
        </w:rPr>
      </w:pPr>
      <w:r w:rsidRPr="0062011B">
        <w:rPr>
          <w:bCs/>
          <w:color w:val="222222"/>
        </w:rPr>
        <w:t>To take a Proctorio exam, students must have:</w:t>
      </w:r>
    </w:p>
    <w:p w14:paraId="242E16C1" w14:textId="05D5DF5B" w:rsidR="00E16280" w:rsidRPr="0062011B" w:rsidRDefault="00E16280" w:rsidP="0062011B">
      <w:pPr>
        <w:pStyle w:val="ListParagraph"/>
        <w:numPr>
          <w:ilvl w:val="0"/>
          <w:numId w:val="16"/>
        </w:numPr>
        <w:rPr>
          <w:rFonts w:ascii="Times New Roman" w:hAnsi="Times New Roman" w:cs="Times New Roman"/>
          <w:bCs/>
          <w:color w:val="222222"/>
          <w:sz w:val="24"/>
          <w:szCs w:val="24"/>
        </w:rPr>
      </w:pPr>
      <w:r w:rsidRPr="0062011B">
        <w:rPr>
          <w:rFonts w:ascii="Times New Roman" w:hAnsi="Times New Roman" w:cs="Times New Roman"/>
          <w:bCs/>
          <w:color w:val="222222"/>
          <w:sz w:val="24"/>
          <w:szCs w:val="24"/>
        </w:rPr>
        <w:t>A desktop or laptop computer (mobile devices will not work)</w:t>
      </w:r>
    </w:p>
    <w:p w14:paraId="172BA070" w14:textId="580D959A" w:rsidR="00E16280" w:rsidRPr="0062011B" w:rsidRDefault="00E16280" w:rsidP="0062011B">
      <w:pPr>
        <w:pStyle w:val="ListParagraph"/>
        <w:numPr>
          <w:ilvl w:val="0"/>
          <w:numId w:val="16"/>
        </w:numPr>
        <w:jc w:val="left"/>
        <w:rPr>
          <w:rFonts w:ascii="Times New Roman" w:hAnsi="Times New Roman" w:cs="Times New Roman"/>
          <w:bCs/>
          <w:color w:val="222222"/>
          <w:sz w:val="24"/>
          <w:szCs w:val="24"/>
        </w:rPr>
      </w:pPr>
      <w:r w:rsidRPr="0062011B">
        <w:rPr>
          <w:rFonts w:ascii="Times New Roman" w:hAnsi="Times New Roman" w:cs="Times New Roman"/>
          <w:bCs/>
          <w:color w:val="222222"/>
          <w:sz w:val="24"/>
          <w:szCs w:val="24"/>
        </w:rPr>
        <w:t>Chrome web browser with Proctorio Chrome extension installed on their computer</w:t>
      </w:r>
    </w:p>
    <w:p w14:paraId="7A0DF289" w14:textId="64CE43D8" w:rsidR="00E16280" w:rsidRPr="0062011B" w:rsidRDefault="00E16280" w:rsidP="0062011B">
      <w:pPr>
        <w:pStyle w:val="ListParagraph"/>
        <w:numPr>
          <w:ilvl w:val="0"/>
          <w:numId w:val="16"/>
        </w:numPr>
        <w:jc w:val="left"/>
        <w:rPr>
          <w:bCs/>
          <w:color w:val="222222"/>
          <w:sz w:val="24"/>
          <w:szCs w:val="24"/>
        </w:rPr>
      </w:pPr>
      <w:r w:rsidRPr="0062011B">
        <w:rPr>
          <w:rFonts w:ascii="Times New Roman" w:hAnsi="Times New Roman" w:cs="Times New Roman"/>
          <w:bCs/>
          <w:color w:val="222222"/>
          <w:sz w:val="24"/>
          <w:szCs w:val="24"/>
        </w:rPr>
        <w:t>A working webcam (if you plan to record video) and microphone (if you plan to record audio)</w:t>
      </w:r>
      <w:r w:rsidR="0062011B">
        <w:rPr>
          <w:bCs/>
          <w:color w:val="222222"/>
          <w:sz w:val="24"/>
          <w:szCs w:val="24"/>
        </w:rPr>
        <w:br/>
      </w:r>
    </w:p>
    <w:p w14:paraId="51EE2F54" w14:textId="52073876" w:rsidR="00E16280" w:rsidRPr="00E16280" w:rsidRDefault="00E16280" w:rsidP="00E16280">
      <w:pPr>
        <w:rPr>
          <w:b/>
          <w:bCs/>
          <w:color w:val="222222"/>
          <w:sz w:val="25"/>
          <w:szCs w:val="25"/>
        </w:rPr>
      </w:pPr>
      <w:r w:rsidRPr="00E16280">
        <w:rPr>
          <w:b/>
          <w:bCs/>
          <w:color w:val="222222"/>
          <w:sz w:val="25"/>
          <w:szCs w:val="25"/>
        </w:rPr>
        <w:t>Are Proctorio recordings stored in Canada?</w:t>
      </w:r>
    </w:p>
    <w:p w14:paraId="4495C612" w14:textId="77777777" w:rsidR="00E16280" w:rsidRDefault="00E16280" w:rsidP="00E16280">
      <w:pPr>
        <w:rPr>
          <w:bCs/>
          <w:color w:val="222222"/>
          <w:sz w:val="25"/>
          <w:szCs w:val="25"/>
        </w:rPr>
      </w:pPr>
    </w:p>
    <w:p w14:paraId="399A8FDE" w14:textId="0D244C74" w:rsidR="00E16280" w:rsidRPr="00E16280" w:rsidRDefault="00E16280" w:rsidP="00E16280">
      <w:pPr>
        <w:ind w:left="426"/>
        <w:rPr>
          <w:bCs/>
          <w:color w:val="222222"/>
          <w:sz w:val="25"/>
          <w:szCs w:val="25"/>
        </w:rPr>
      </w:pPr>
      <w:r w:rsidRPr="0062011B">
        <w:rPr>
          <w:bCs/>
          <w:color w:val="222222"/>
        </w:rPr>
        <w:t>Yes. All Proctorio encrypted recordings are stored at Amazon Web Services in Montreal</w:t>
      </w:r>
      <w:r w:rsidRPr="00E16280">
        <w:rPr>
          <w:bCs/>
          <w:color w:val="222222"/>
          <w:sz w:val="25"/>
          <w:szCs w:val="25"/>
        </w:rPr>
        <w:t>.</w:t>
      </w:r>
    </w:p>
    <w:p w14:paraId="1F210DF8" w14:textId="77777777" w:rsidR="00E16280" w:rsidRPr="00E16280" w:rsidRDefault="00E16280" w:rsidP="00E16280">
      <w:pPr>
        <w:rPr>
          <w:bCs/>
          <w:color w:val="222222"/>
          <w:sz w:val="25"/>
          <w:szCs w:val="25"/>
        </w:rPr>
      </w:pPr>
    </w:p>
    <w:p w14:paraId="798E1621" w14:textId="7C12425B" w:rsidR="00E16280" w:rsidRPr="00E16280" w:rsidRDefault="00E16280" w:rsidP="00DF713A">
      <w:pPr>
        <w:spacing w:line="276" w:lineRule="auto"/>
        <w:rPr>
          <w:b/>
          <w:bCs/>
          <w:color w:val="222222"/>
          <w:sz w:val="25"/>
          <w:szCs w:val="25"/>
        </w:rPr>
      </w:pPr>
      <w:r w:rsidRPr="00E16280">
        <w:rPr>
          <w:b/>
          <w:bCs/>
          <w:color w:val="222222"/>
          <w:sz w:val="25"/>
          <w:szCs w:val="25"/>
        </w:rPr>
        <w:t>Who outside UBC can see the Proctorio recordings?</w:t>
      </w:r>
    </w:p>
    <w:p w14:paraId="6B1B8749" w14:textId="77777777" w:rsidR="00E16280" w:rsidRDefault="00E16280" w:rsidP="00E16280">
      <w:pPr>
        <w:rPr>
          <w:bCs/>
          <w:color w:val="222222"/>
          <w:sz w:val="25"/>
          <w:szCs w:val="25"/>
        </w:rPr>
      </w:pPr>
    </w:p>
    <w:p w14:paraId="461FA79D" w14:textId="20282EFB" w:rsidR="00E16280" w:rsidRPr="0062011B" w:rsidRDefault="00E16280" w:rsidP="0062011B">
      <w:pPr>
        <w:ind w:left="426"/>
        <w:rPr>
          <w:bCs/>
          <w:color w:val="222222"/>
        </w:rPr>
      </w:pPr>
      <w:r w:rsidRPr="0062011B">
        <w:rPr>
          <w:bCs/>
          <w:color w:val="222222"/>
        </w:rPr>
        <w:t xml:space="preserve">No one. While the recordings are scanned by </w:t>
      </w:r>
      <w:proofErr w:type="spellStart"/>
      <w:r w:rsidRPr="0062011B">
        <w:rPr>
          <w:bCs/>
          <w:color w:val="222222"/>
        </w:rPr>
        <w:t>Proctorio's</w:t>
      </w:r>
      <w:proofErr w:type="spellEnd"/>
      <w:r w:rsidRPr="0062011B">
        <w:rPr>
          <w:bCs/>
          <w:color w:val="222222"/>
        </w:rPr>
        <w:t xml:space="preserve"> algorithms, the footage is only available to the appropriate users at UBC. No person at Proctorio can access the encrypted recordings. Any UBC instructors or teaching assistants doing Proctorio reviews should ensure they are in a fully private space to further protect student privacy.</w:t>
      </w:r>
    </w:p>
    <w:p w14:paraId="6DB9CF49" w14:textId="77777777" w:rsidR="00E16280" w:rsidRPr="00E16280" w:rsidRDefault="00E16280" w:rsidP="00E16280">
      <w:pPr>
        <w:rPr>
          <w:bCs/>
          <w:color w:val="222222"/>
          <w:sz w:val="25"/>
          <w:szCs w:val="25"/>
        </w:rPr>
      </w:pPr>
    </w:p>
    <w:p w14:paraId="476E09A0" w14:textId="52219765" w:rsidR="00E16280" w:rsidRPr="00E16280" w:rsidRDefault="00E16280" w:rsidP="00E16280">
      <w:pPr>
        <w:rPr>
          <w:b/>
          <w:bCs/>
          <w:color w:val="222222"/>
          <w:sz w:val="25"/>
          <w:szCs w:val="25"/>
        </w:rPr>
      </w:pPr>
      <w:r w:rsidRPr="00E16280">
        <w:rPr>
          <w:b/>
          <w:bCs/>
          <w:color w:val="222222"/>
          <w:sz w:val="25"/>
          <w:szCs w:val="25"/>
        </w:rPr>
        <w:t>How do I address student concerns about using Proctorio?</w:t>
      </w:r>
    </w:p>
    <w:p w14:paraId="637425ED" w14:textId="409F0ED4" w:rsidR="00E16280" w:rsidRPr="0062011B" w:rsidRDefault="00E16280" w:rsidP="00E16280">
      <w:pPr>
        <w:rPr>
          <w:bCs/>
          <w:color w:val="222222"/>
        </w:rPr>
      </w:pPr>
      <w:r>
        <w:rPr>
          <w:bCs/>
          <w:color w:val="222222"/>
          <w:sz w:val="25"/>
          <w:szCs w:val="25"/>
        </w:rPr>
        <w:br/>
      </w:r>
      <w:r w:rsidRPr="0062011B">
        <w:rPr>
          <w:bCs/>
          <w:color w:val="222222"/>
        </w:rPr>
        <w:t>Students can be reassured by explicitly stating:</w:t>
      </w:r>
    </w:p>
    <w:p w14:paraId="1B4910E5" w14:textId="147043F0" w:rsidR="00E16280" w:rsidRPr="0062011B" w:rsidRDefault="00E16280" w:rsidP="0062011B">
      <w:pPr>
        <w:pStyle w:val="ListParagraph"/>
        <w:numPr>
          <w:ilvl w:val="0"/>
          <w:numId w:val="17"/>
        </w:numPr>
        <w:rPr>
          <w:rFonts w:ascii="Times New Roman" w:hAnsi="Times New Roman" w:cs="Times New Roman"/>
          <w:bCs/>
          <w:color w:val="222222"/>
          <w:sz w:val="24"/>
          <w:szCs w:val="24"/>
        </w:rPr>
      </w:pPr>
      <w:r w:rsidRPr="0062011B">
        <w:rPr>
          <w:rFonts w:ascii="Times New Roman" w:hAnsi="Times New Roman" w:cs="Times New Roman"/>
          <w:bCs/>
          <w:color w:val="222222"/>
          <w:sz w:val="24"/>
          <w:szCs w:val="24"/>
        </w:rPr>
        <w:t>Proctorio is necessary to make sure the exam experience is fair for everyone. If you engage with the exam honestly, you do not need to worry about the recording, even if something unusual or unexpected happens during your exam (e.g., a loud noise).</w:t>
      </w:r>
    </w:p>
    <w:p w14:paraId="5D19E3A7" w14:textId="0F679949" w:rsidR="00E16280" w:rsidRPr="0062011B" w:rsidRDefault="00E16280" w:rsidP="0062011B">
      <w:pPr>
        <w:pStyle w:val="ListParagraph"/>
        <w:numPr>
          <w:ilvl w:val="0"/>
          <w:numId w:val="17"/>
        </w:numPr>
        <w:rPr>
          <w:rFonts w:ascii="Times New Roman" w:hAnsi="Times New Roman" w:cs="Times New Roman"/>
          <w:bCs/>
          <w:color w:val="222222"/>
          <w:sz w:val="24"/>
          <w:szCs w:val="24"/>
        </w:rPr>
      </w:pPr>
      <w:r w:rsidRPr="0062011B">
        <w:rPr>
          <w:rFonts w:ascii="Times New Roman" w:hAnsi="Times New Roman" w:cs="Times New Roman"/>
          <w:bCs/>
          <w:color w:val="222222"/>
          <w:sz w:val="24"/>
          <w:szCs w:val="24"/>
        </w:rPr>
        <w:t>Proctorio only runs when you're in an exam in your Chrome browser (you will see a shield icon in the browser when it’s active). There is no separate program collecting your data and no data collection once you leave your exam.</w:t>
      </w:r>
    </w:p>
    <w:p w14:paraId="453F5BEE" w14:textId="1E35C231" w:rsidR="00E16280" w:rsidRPr="0062011B" w:rsidRDefault="00E16280" w:rsidP="00A430E7">
      <w:pPr>
        <w:pStyle w:val="ListParagraph"/>
        <w:numPr>
          <w:ilvl w:val="0"/>
          <w:numId w:val="17"/>
        </w:numPr>
        <w:jc w:val="left"/>
        <w:rPr>
          <w:rFonts w:ascii="Times New Roman" w:hAnsi="Times New Roman" w:cs="Times New Roman"/>
          <w:bCs/>
          <w:color w:val="222222"/>
          <w:sz w:val="24"/>
          <w:szCs w:val="24"/>
        </w:rPr>
      </w:pPr>
      <w:r w:rsidRPr="0062011B">
        <w:rPr>
          <w:rFonts w:ascii="Times New Roman" w:hAnsi="Times New Roman" w:cs="Times New Roman"/>
          <w:bCs/>
          <w:color w:val="222222"/>
          <w:sz w:val="24"/>
          <w:szCs w:val="24"/>
        </w:rPr>
        <w:t xml:space="preserve">No person is watching you during the recording and only your course instructor and/or teaching assistant will review the recording afterward. </w:t>
      </w:r>
      <w:proofErr w:type="spellStart"/>
      <w:r w:rsidRPr="0062011B">
        <w:rPr>
          <w:rFonts w:ascii="Times New Roman" w:hAnsi="Times New Roman" w:cs="Times New Roman"/>
          <w:bCs/>
          <w:color w:val="222222"/>
          <w:sz w:val="24"/>
          <w:szCs w:val="24"/>
        </w:rPr>
        <w:t>Proctorio’s</w:t>
      </w:r>
      <w:proofErr w:type="spellEnd"/>
      <w:r w:rsidRPr="0062011B">
        <w:rPr>
          <w:rFonts w:ascii="Times New Roman" w:hAnsi="Times New Roman" w:cs="Times New Roman"/>
          <w:bCs/>
          <w:color w:val="222222"/>
          <w:sz w:val="24"/>
          <w:szCs w:val="24"/>
        </w:rPr>
        <w:t xml:space="preserve"> role is limited to: a) providing temporary data storage for your video and b) running its automated algorithms to flag any moments in your video for review.</w:t>
      </w:r>
    </w:p>
    <w:p w14:paraId="2AB68045" w14:textId="0D8E112E" w:rsidR="00E16280" w:rsidRPr="0062011B" w:rsidRDefault="00E16280" w:rsidP="0062011B">
      <w:pPr>
        <w:pStyle w:val="ListParagraph"/>
        <w:numPr>
          <w:ilvl w:val="0"/>
          <w:numId w:val="17"/>
        </w:numPr>
        <w:rPr>
          <w:rFonts w:ascii="Times New Roman" w:hAnsi="Times New Roman" w:cs="Times New Roman"/>
          <w:bCs/>
          <w:color w:val="222222"/>
          <w:sz w:val="24"/>
          <w:szCs w:val="24"/>
        </w:rPr>
      </w:pPr>
      <w:r w:rsidRPr="0062011B">
        <w:rPr>
          <w:rFonts w:ascii="Times New Roman" w:hAnsi="Times New Roman" w:cs="Times New Roman"/>
          <w:bCs/>
          <w:color w:val="222222"/>
          <w:sz w:val="24"/>
          <w:szCs w:val="24"/>
        </w:rPr>
        <w:t>An automated flag on your recording does not mean your instructor or teaching assistant will automatically assume you cheated or that you will receive a grade deduction. Human interpretation of the flags is essential; your instructor and/or TAs make the final call.</w:t>
      </w:r>
    </w:p>
    <w:p w14:paraId="3663A37F" w14:textId="77777777" w:rsidR="00E16280" w:rsidRPr="0062011B" w:rsidRDefault="00E16280" w:rsidP="0062011B">
      <w:pPr>
        <w:pStyle w:val="ListParagraph"/>
        <w:numPr>
          <w:ilvl w:val="0"/>
          <w:numId w:val="17"/>
        </w:numPr>
        <w:rPr>
          <w:rFonts w:ascii="Times New Roman" w:hAnsi="Times New Roman" w:cs="Times New Roman"/>
          <w:bCs/>
          <w:color w:val="222222"/>
          <w:sz w:val="24"/>
          <w:szCs w:val="24"/>
        </w:rPr>
      </w:pPr>
      <w:r w:rsidRPr="0062011B">
        <w:rPr>
          <w:rFonts w:ascii="Times New Roman" w:hAnsi="Times New Roman" w:cs="Times New Roman"/>
          <w:bCs/>
          <w:color w:val="222222"/>
          <w:sz w:val="24"/>
          <w:szCs w:val="24"/>
        </w:rPr>
        <w:lastRenderedPageBreak/>
        <w:t>Additionally, giving students a no-stakes practice exam (that you can also take) allows everyone to get familiar with the Proctorio experience, before being in a high-pressure, high-stakes situation.</w:t>
      </w:r>
    </w:p>
    <w:p w14:paraId="33ADA2A6" w14:textId="77777777" w:rsidR="00E16280" w:rsidRDefault="00E16280" w:rsidP="00E16280">
      <w:pPr>
        <w:rPr>
          <w:bCs/>
          <w:color w:val="222222"/>
          <w:sz w:val="25"/>
          <w:szCs w:val="25"/>
        </w:rPr>
      </w:pPr>
    </w:p>
    <w:p w14:paraId="2783FD1B" w14:textId="1BA9305F" w:rsidR="00E16280" w:rsidRDefault="00E16280" w:rsidP="00E16280">
      <w:pPr>
        <w:rPr>
          <w:b/>
          <w:bCs/>
          <w:color w:val="222222"/>
          <w:sz w:val="25"/>
          <w:szCs w:val="25"/>
        </w:rPr>
      </w:pPr>
      <w:r w:rsidRPr="00E16280">
        <w:rPr>
          <w:b/>
          <w:bCs/>
          <w:color w:val="222222"/>
          <w:sz w:val="25"/>
          <w:szCs w:val="25"/>
        </w:rPr>
        <w:t>How can I help my students prepare for Proctorio exams?</w:t>
      </w:r>
    </w:p>
    <w:p w14:paraId="44B1751E" w14:textId="77777777" w:rsidR="00E16280" w:rsidRPr="00E16280" w:rsidRDefault="00E16280" w:rsidP="00E16280">
      <w:pPr>
        <w:rPr>
          <w:b/>
          <w:bCs/>
          <w:color w:val="222222"/>
          <w:sz w:val="25"/>
          <w:szCs w:val="25"/>
        </w:rPr>
      </w:pPr>
    </w:p>
    <w:p w14:paraId="0D91B09B" w14:textId="3AA585C4" w:rsidR="00E16280" w:rsidRPr="0062011B" w:rsidRDefault="00E16280" w:rsidP="0062011B">
      <w:pPr>
        <w:pStyle w:val="ListParagraph"/>
        <w:numPr>
          <w:ilvl w:val="0"/>
          <w:numId w:val="18"/>
        </w:numPr>
        <w:rPr>
          <w:bCs/>
          <w:color w:val="222222"/>
        </w:rPr>
      </w:pPr>
      <w:r w:rsidRPr="0062011B">
        <w:rPr>
          <w:bCs/>
          <w:color w:val="222222"/>
        </w:rPr>
        <w:t>Make sure students have access to a desktop or laptop computer (mobile devices will not work), have installed the Chrome web browser with Proctorio Chrome extension, and have a webcam and microphone available.</w:t>
      </w:r>
    </w:p>
    <w:p w14:paraId="2930DBD7" w14:textId="4668B99D" w:rsidR="00E16280" w:rsidRPr="0062011B" w:rsidRDefault="00E16280" w:rsidP="0062011B">
      <w:pPr>
        <w:pStyle w:val="ListParagraph"/>
        <w:numPr>
          <w:ilvl w:val="0"/>
          <w:numId w:val="18"/>
        </w:numPr>
        <w:rPr>
          <w:bCs/>
          <w:color w:val="222222"/>
        </w:rPr>
      </w:pPr>
      <w:r w:rsidRPr="0062011B">
        <w:rPr>
          <w:bCs/>
          <w:color w:val="222222"/>
        </w:rPr>
        <w:t>Encourage students to arrange a space to take the exam ahead of time in a private, quiet, well-lit location with access to a reliable Internet connection.</w:t>
      </w:r>
    </w:p>
    <w:p w14:paraId="73C05388" w14:textId="6AFA48AF" w:rsidR="00E16280" w:rsidRPr="0062011B" w:rsidRDefault="00E16280" w:rsidP="0062011B">
      <w:pPr>
        <w:pStyle w:val="ListParagraph"/>
        <w:numPr>
          <w:ilvl w:val="0"/>
          <w:numId w:val="18"/>
        </w:numPr>
        <w:rPr>
          <w:bCs/>
          <w:color w:val="222222"/>
        </w:rPr>
      </w:pPr>
      <w:r w:rsidRPr="0062011B">
        <w:rPr>
          <w:bCs/>
          <w:color w:val="222222"/>
        </w:rPr>
        <w:t>Be explicit restrictions around what is and isn’t allowed during the exam.</w:t>
      </w:r>
    </w:p>
    <w:p w14:paraId="34517341" w14:textId="05AF6AF0" w:rsidR="00E16280" w:rsidRPr="0062011B" w:rsidRDefault="00E16280" w:rsidP="0062011B">
      <w:pPr>
        <w:pStyle w:val="ListParagraph"/>
        <w:numPr>
          <w:ilvl w:val="0"/>
          <w:numId w:val="18"/>
        </w:numPr>
        <w:rPr>
          <w:bCs/>
          <w:color w:val="222222"/>
        </w:rPr>
      </w:pPr>
      <w:r w:rsidRPr="0062011B">
        <w:rPr>
          <w:bCs/>
          <w:color w:val="222222"/>
        </w:rPr>
        <w:t xml:space="preserve">Give students an extra </w:t>
      </w:r>
      <w:r w:rsidR="00A430E7">
        <w:rPr>
          <w:bCs/>
          <w:color w:val="222222"/>
        </w:rPr>
        <w:t>time</w:t>
      </w:r>
      <w:r w:rsidRPr="0062011B">
        <w:rPr>
          <w:bCs/>
          <w:color w:val="222222"/>
        </w:rPr>
        <w:t> to take the exam to allow for the room scan that happens at the start of the exam, as well as any technical issues. This can mean broadening the window of when the exam is available for students to start in Canvas and/or the time limit you give them for the actual exam.</w:t>
      </w:r>
    </w:p>
    <w:p w14:paraId="4514AEAF" w14:textId="77777777" w:rsidR="00E16280" w:rsidRPr="00E16280" w:rsidRDefault="00E16280" w:rsidP="00E16280">
      <w:pPr>
        <w:rPr>
          <w:bCs/>
          <w:color w:val="222222"/>
          <w:sz w:val="25"/>
          <w:szCs w:val="25"/>
        </w:rPr>
      </w:pPr>
    </w:p>
    <w:p w14:paraId="33BF5F5A" w14:textId="44BB7408" w:rsidR="00E16280" w:rsidRPr="00E16280" w:rsidRDefault="00E16280" w:rsidP="00A430E7">
      <w:pPr>
        <w:spacing w:line="276" w:lineRule="auto"/>
        <w:rPr>
          <w:b/>
          <w:bCs/>
          <w:color w:val="222222"/>
          <w:sz w:val="25"/>
          <w:szCs w:val="25"/>
        </w:rPr>
      </w:pPr>
      <w:r w:rsidRPr="00E16280">
        <w:rPr>
          <w:b/>
          <w:bCs/>
          <w:color w:val="222222"/>
          <w:sz w:val="25"/>
          <w:szCs w:val="25"/>
        </w:rPr>
        <w:t>How do I review Proctorio recordings?</w:t>
      </w:r>
      <w:r w:rsidR="0062011B">
        <w:rPr>
          <w:b/>
          <w:bCs/>
          <w:color w:val="222222"/>
          <w:sz w:val="25"/>
          <w:szCs w:val="25"/>
        </w:rPr>
        <w:br/>
      </w:r>
    </w:p>
    <w:p w14:paraId="4FB9D843" w14:textId="77777777" w:rsidR="00E16280" w:rsidRPr="0062011B" w:rsidRDefault="00E16280" w:rsidP="0062011B">
      <w:pPr>
        <w:ind w:left="426"/>
        <w:rPr>
          <w:bCs/>
          <w:color w:val="222222"/>
        </w:rPr>
      </w:pPr>
      <w:r w:rsidRPr="0062011B">
        <w:rPr>
          <w:bCs/>
          <w:color w:val="222222"/>
        </w:rPr>
        <w:t>Since Proctorio can only be enabled on Canvas Quizzes, you will use Canvas to access the results within each quiz’s Proctorio Gradebook. You'll get a quick colour indicator to show if any exams should be reviewed further and where potential issues in each flagged exam occurred.</w:t>
      </w:r>
    </w:p>
    <w:p w14:paraId="16A87224" w14:textId="77777777" w:rsidR="00E16280" w:rsidRPr="00E16280" w:rsidRDefault="00E16280" w:rsidP="00E16280">
      <w:pPr>
        <w:rPr>
          <w:bCs/>
          <w:color w:val="222222"/>
          <w:sz w:val="25"/>
          <w:szCs w:val="25"/>
        </w:rPr>
      </w:pPr>
    </w:p>
    <w:p w14:paraId="27AA50A4" w14:textId="66E6DA1C" w:rsidR="00E16280" w:rsidRDefault="00E16280" w:rsidP="00E16280">
      <w:pPr>
        <w:rPr>
          <w:b/>
          <w:bCs/>
          <w:color w:val="222222"/>
          <w:sz w:val="25"/>
          <w:szCs w:val="25"/>
        </w:rPr>
      </w:pPr>
      <w:r w:rsidRPr="00E16280">
        <w:rPr>
          <w:b/>
          <w:bCs/>
          <w:color w:val="222222"/>
          <w:sz w:val="25"/>
          <w:szCs w:val="25"/>
        </w:rPr>
        <w:t>Do teaching assistants have access to review Proctorio recordings?</w:t>
      </w:r>
    </w:p>
    <w:p w14:paraId="414A58B0" w14:textId="77777777" w:rsidR="00E16280" w:rsidRPr="00E16280" w:rsidRDefault="00E16280" w:rsidP="00E16280">
      <w:pPr>
        <w:rPr>
          <w:b/>
          <w:bCs/>
          <w:color w:val="222222"/>
          <w:sz w:val="25"/>
          <w:szCs w:val="25"/>
        </w:rPr>
      </w:pPr>
    </w:p>
    <w:p w14:paraId="4BE4764C" w14:textId="77777777" w:rsidR="00E16280" w:rsidRPr="0062011B" w:rsidRDefault="00E16280" w:rsidP="0062011B">
      <w:pPr>
        <w:ind w:left="426"/>
        <w:rPr>
          <w:bCs/>
          <w:color w:val="222222"/>
        </w:rPr>
      </w:pPr>
      <w:r w:rsidRPr="0062011B">
        <w:rPr>
          <w:bCs/>
          <w:color w:val="222222"/>
        </w:rPr>
        <w:t>Yes. Most teaching assistants have access to Proctorio recordings, since this is based on their role in Canvas. If you have a TA who is unable to access Proctorio, please contact UBC support.</w:t>
      </w:r>
    </w:p>
    <w:p w14:paraId="58D50389" w14:textId="77777777" w:rsidR="00E16280" w:rsidRPr="00E16280" w:rsidRDefault="00E16280" w:rsidP="00E16280">
      <w:pPr>
        <w:rPr>
          <w:bCs/>
          <w:color w:val="222222"/>
          <w:sz w:val="25"/>
          <w:szCs w:val="25"/>
        </w:rPr>
      </w:pPr>
    </w:p>
    <w:p w14:paraId="169B2FD5" w14:textId="760BBAC7" w:rsidR="00E16280" w:rsidRPr="00E16280" w:rsidRDefault="00E16280" w:rsidP="00E16280">
      <w:pPr>
        <w:rPr>
          <w:b/>
          <w:bCs/>
          <w:color w:val="222222"/>
          <w:sz w:val="25"/>
          <w:szCs w:val="25"/>
        </w:rPr>
      </w:pPr>
      <w:r w:rsidRPr="00E16280">
        <w:rPr>
          <w:b/>
          <w:bCs/>
          <w:color w:val="222222"/>
          <w:sz w:val="25"/>
          <w:szCs w:val="25"/>
        </w:rPr>
        <w:t>Does a flagged exam in Proctorio always mean the student has cheated?</w:t>
      </w:r>
      <w:r>
        <w:rPr>
          <w:b/>
          <w:bCs/>
          <w:color w:val="222222"/>
          <w:sz w:val="25"/>
          <w:szCs w:val="25"/>
        </w:rPr>
        <w:br/>
      </w:r>
    </w:p>
    <w:p w14:paraId="5A86B945" w14:textId="6C25E955" w:rsidR="00E16280" w:rsidRPr="0062011B" w:rsidRDefault="00E16280" w:rsidP="0062011B">
      <w:pPr>
        <w:ind w:left="426"/>
        <w:rPr>
          <w:bCs/>
          <w:color w:val="222222"/>
        </w:rPr>
      </w:pPr>
      <w:r w:rsidRPr="00A430E7">
        <w:rPr>
          <w:b/>
          <w:bCs/>
          <w:color w:val="222222"/>
        </w:rPr>
        <w:t>N</w:t>
      </w:r>
      <w:r w:rsidR="00A430E7">
        <w:rPr>
          <w:b/>
          <w:bCs/>
          <w:color w:val="222222"/>
        </w:rPr>
        <w:t>O</w:t>
      </w:r>
      <w:r w:rsidRPr="0062011B">
        <w:rPr>
          <w:bCs/>
          <w:color w:val="222222"/>
        </w:rPr>
        <w:t>. </w:t>
      </w:r>
      <w:proofErr w:type="spellStart"/>
      <w:r w:rsidRPr="0062011B">
        <w:rPr>
          <w:bCs/>
          <w:color w:val="222222"/>
        </w:rPr>
        <w:t>Proctorio’s</w:t>
      </w:r>
      <w:proofErr w:type="spellEnd"/>
      <w:r w:rsidRPr="0062011B">
        <w:rPr>
          <w:bCs/>
          <w:color w:val="222222"/>
        </w:rPr>
        <w:t xml:space="preserve"> algorithms look for potentially suspicious parts of recordings that should be reviewed by the instructional team. Sometimes, these will be false flags (e.g., a loud noise). You also have a say in how sensitive </w:t>
      </w:r>
      <w:proofErr w:type="spellStart"/>
      <w:r w:rsidRPr="0062011B">
        <w:rPr>
          <w:bCs/>
          <w:color w:val="222222"/>
        </w:rPr>
        <w:t>Proctorio’s</w:t>
      </w:r>
      <w:proofErr w:type="spellEnd"/>
      <w:r w:rsidRPr="0062011B">
        <w:rPr>
          <w:bCs/>
          <w:color w:val="222222"/>
        </w:rPr>
        <w:t xml:space="preserve"> algorithms are to recorded student behaviours, and you can adjust these settings at any time.</w:t>
      </w:r>
    </w:p>
    <w:p w14:paraId="2C235332" w14:textId="77777777" w:rsidR="00E16280" w:rsidRPr="00E16280" w:rsidRDefault="00E16280" w:rsidP="00E16280">
      <w:pPr>
        <w:rPr>
          <w:bCs/>
          <w:color w:val="222222"/>
          <w:sz w:val="25"/>
          <w:szCs w:val="25"/>
        </w:rPr>
      </w:pPr>
    </w:p>
    <w:p w14:paraId="7D7E836C" w14:textId="12BC3E25" w:rsidR="00E16280" w:rsidRDefault="00E16280" w:rsidP="00E16280">
      <w:pPr>
        <w:rPr>
          <w:b/>
          <w:bCs/>
          <w:color w:val="222222"/>
          <w:sz w:val="25"/>
          <w:szCs w:val="25"/>
        </w:rPr>
      </w:pPr>
      <w:r w:rsidRPr="00E16280">
        <w:rPr>
          <w:b/>
          <w:bCs/>
          <w:color w:val="222222"/>
          <w:sz w:val="25"/>
          <w:szCs w:val="25"/>
        </w:rPr>
        <w:t>Students are asking me about an exam access code, what do I tell them?</w:t>
      </w:r>
    </w:p>
    <w:p w14:paraId="5AA8D746" w14:textId="77777777" w:rsidR="00E16280" w:rsidRPr="00E16280" w:rsidRDefault="00E16280" w:rsidP="00E16280">
      <w:pPr>
        <w:rPr>
          <w:b/>
          <w:bCs/>
          <w:color w:val="222222"/>
          <w:sz w:val="25"/>
          <w:szCs w:val="25"/>
        </w:rPr>
      </w:pPr>
    </w:p>
    <w:p w14:paraId="7984D3FF" w14:textId="77777777" w:rsidR="00E16280" w:rsidRPr="0062011B" w:rsidRDefault="00E16280" w:rsidP="0062011B">
      <w:pPr>
        <w:ind w:left="426"/>
        <w:rPr>
          <w:bCs/>
          <w:color w:val="222222"/>
        </w:rPr>
      </w:pPr>
      <w:r w:rsidRPr="0062011B">
        <w:rPr>
          <w:bCs/>
          <w:color w:val="222222"/>
        </w:rPr>
        <w:t>Your Proctorio-enabled exam will not require an access code. If students are being prompted for one, please ensure they are:</w:t>
      </w:r>
    </w:p>
    <w:p w14:paraId="77C5D0F3" w14:textId="77777777" w:rsidR="00E16280" w:rsidRPr="0062011B" w:rsidRDefault="00E16280" w:rsidP="0062011B">
      <w:pPr>
        <w:ind w:left="426"/>
        <w:rPr>
          <w:bCs/>
          <w:color w:val="222222"/>
        </w:rPr>
      </w:pPr>
    </w:p>
    <w:p w14:paraId="7AEDE918" w14:textId="27854BB0" w:rsidR="00E16280" w:rsidRPr="0062011B" w:rsidRDefault="00E16280" w:rsidP="0062011B">
      <w:pPr>
        <w:pStyle w:val="ListParagraph"/>
        <w:numPr>
          <w:ilvl w:val="0"/>
          <w:numId w:val="19"/>
        </w:numPr>
        <w:ind w:left="426" w:firstLine="0"/>
        <w:rPr>
          <w:rFonts w:ascii="Times New Roman" w:hAnsi="Times New Roman" w:cs="Times New Roman"/>
          <w:bCs/>
          <w:color w:val="222222"/>
          <w:sz w:val="24"/>
          <w:szCs w:val="24"/>
        </w:rPr>
      </w:pPr>
      <w:r w:rsidRPr="0062011B">
        <w:rPr>
          <w:rFonts w:ascii="Times New Roman" w:hAnsi="Times New Roman" w:cs="Times New Roman"/>
          <w:bCs/>
          <w:color w:val="222222"/>
          <w:sz w:val="24"/>
          <w:szCs w:val="24"/>
        </w:rPr>
        <w:t>Using the latest version of the Chrome web browser</w:t>
      </w:r>
    </w:p>
    <w:p w14:paraId="14143070" w14:textId="042F5966" w:rsidR="00E16280" w:rsidRPr="0062011B" w:rsidRDefault="00E16280" w:rsidP="0062011B">
      <w:pPr>
        <w:pStyle w:val="ListParagraph"/>
        <w:numPr>
          <w:ilvl w:val="0"/>
          <w:numId w:val="19"/>
        </w:numPr>
        <w:ind w:left="426" w:firstLine="0"/>
        <w:rPr>
          <w:rFonts w:ascii="Times New Roman" w:hAnsi="Times New Roman" w:cs="Times New Roman"/>
          <w:bCs/>
          <w:color w:val="222222"/>
          <w:sz w:val="24"/>
          <w:szCs w:val="24"/>
        </w:rPr>
      </w:pPr>
      <w:r w:rsidRPr="0062011B">
        <w:rPr>
          <w:rFonts w:ascii="Times New Roman" w:hAnsi="Times New Roman" w:cs="Times New Roman"/>
          <w:bCs/>
          <w:color w:val="222222"/>
          <w:sz w:val="24"/>
          <w:szCs w:val="24"/>
        </w:rPr>
        <w:t>Have installed the Proctorio Chrome extension</w:t>
      </w:r>
    </w:p>
    <w:p w14:paraId="6592EFC2" w14:textId="72D863FB" w:rsidR="00E16280" w:rsidRPr="0062011B" w:rsidRDefault="00E16280" w:rsidP="0062011B">
      <w:pPr>
        <w:pStyle w:val="ListParagraph"/>
        <w:numPr>
          <w:ilvl w:val="0"/>
          <w:numId w:val="19"/>
        </w:numPr>
        <w:ind w:left="426" w:firstLine="0"/>
        <w:rPr>
          <w:bCs/>
          <w:color w:val="222222"/>
          <w:sz w:val="25"/>
          <w:szCs w:val="25"/>
        </w:rPr>
      </w:pPr>
      <w:r w:rsidRPr="0062011B">
        <w:rPr>
          <w:rFonts w:ascii="Times New Roman" w:hAnsi="Times New Roman" w:cs="Times New Roman"/>
          <w:bCs/>
          <w:color w:val="222222"/>
          <w:sz w:val="24"/>
          <w:szCs w:val="24"/>
        </w:rPr>
        <w:t>If this doesn’t resolve the issue, contact Proctorio support</w:t>
      </w:r>
      <w:r w:rsidR="00A430E7">
        <w:rPr>
          <w:bCs/>
          <w:color w:val="222222"/>
          <w:sz w:val="25"/>
          <w:szCs w:val="25"/>
        </w:rPr>
        <w:t xml:space="preserve"> (proctorio.com/support)</w:t>
      </w:r>
    </w:p>
    <w:p w14:paraId="1E256AD1" w14:textId="77777777" w:rsidR="00E16280" w:rsidRPr="00E16280" w:rsidRDefault="00E16280" w:rsidP="00E16280">
      <w:pPr>
        <w:rPr>
          <w:bCs/>
          <w:color w:val="222222"/>
          <w:sz w:val="25"/>
          <w:szCs w:val="25"/>
        </w:rPr>
      </w:pPr>
    </w:p>
    <w:p w14:paraId="5104D2B9" w14:textId="44F33615" w:rsidR="00E16280" w:rsidRDefault="00E16280" w:rsidP="00E16280">
      <w:pPr>
        <w:rPr>
          <w:b/>
          <w:bCs/>
          <w:color w:val="222222"/>
          <w:sz w:val="25"/>
          <w:szCs w:val="25"/>
        </w:rPr>
      </w:pPr>
      <w:r w:rsidRPr="00E16280">
        <w:rPr>
          <w:b/>
          <w:bCs/>
          <w:color w:val="222222"/>
          <w:sz w:val="25"/>
          <w:szCs w:val="25"/>
        </w:rPr>
        <w:t>What technical support is available for students?</w:t>
      </w:r>
    </w:p>
    <w:p w14:paraId="416E991F" w14:textId="77777777" w:rsidR="00E16280" w:rsidRPr="00E16280" w:rsidRDefault="00E16280" w:rsidP="00E16280">
      <w:pPr>
        <w:rPr>
          <w:b/>
          <w:bCs/>
          <w:color w:val="222222"/>
          <w:sz w:val="25"/>
          <w:szCs w:val="25"/>
        </w:rPr>
      </w:pPr>
    </w:p>
    <w:p w14:paraId="4114D69A" w14:textId="77777777" w:rsidR="00E16280" w:rsidRPr="0062011B" w:rsidRDefault="00E16280" w:rsidP="0062011B">
      <w:pPr>
        <w:ind w:left="426"/>
        <w:rPr>
          <w:bCs/>
          <w:color w:val="222222"/>
        </w:rPr>
      </w:pPr>
      <w:r w:rsidRPr="0062011B">
        <w:rPr>
          <w:bCs/>
          <w:color w:val="222222"/>
        </w:rPr>
        <w:lastRenderedPageBreak/>
        <w:t>Proctorio provides a support page specifically for test-takers. Additionally, Proctorio support can be reached:</w:t>
      </w:r>
    </w:p>
    <w:p w14:paraId="5779B227" w14:textId="77777777" w:rsidR="00E16280" w:rsidRPr="0062011B" w:rsidRDefault="00E16280" w:rsidP="0062011B">
      <w:pPr>
        <w:ind w:left="426"/>
        <w:rPr>
          <w:bCs/>
          <w:color w:val="222222"/>
        </w:rPr>
      </w:pPr>
    </w:p>
    <w:p w14:paraId="72B464B2" w14:textId="5F45F70D" w:rsidR="00E16280" w:rsidRPr="0062011B" w:rsidRDefault="00E16280" w:rsidP="0062011B">
      <w:pPr>
        <w:pStyle w:val="ListParagraph"/>
        <w:numPr>
          <w:ilvl w:val="0"/>
          <w:numId w:val="20"/>
        </w:numPr>
        <w:ind w:left="709" w:hanging="284"/>
        <w:jc w:val="left"/>
        <w:rPr>
          <w:rFonts w:ascii="Times New Roman" w:hAnsi="Times New Roman" w:cs="Times New Roman"/>
          <w:bCs/>
          <w:color w:val="222222"/>
          <w:sz w:val="24"/>
          <w:szCs w:val="24"/>
        </w:rPr>
      </w:pPr>
      <w:r w:rsidRPr="0062011B">
        <w:rPr>
          <w:rFonts w:ascii="Times New Roman" w:hAnsi="Times New Roman" w:cs="Times New Roman"/>
          <w:bCs/>
          <w:color w:val="222222"/>
          <w:sz w:val="24"/>
          <w:szCs w:val="24"/>
        </w:rPr>
        <w:t>During an exam: by clicking the shield icon in the web browser, then clicking Live Chat</w:t>
      </w:r>
    </w:p>
    <w:p w14:paraId="47D5A267" w14:textId="36C1BE80" w:rsidR="00A430E7" w:rsidRDefault="00E16280" w:rsidP="00A430E7">
      <w:pPr>
        <w:pStyle w:val="ListParagraph"/>
        <w:numPr>
          <w:ilvl w:val="0"/>
          <w:numId w:val="20"/>
        </w:numPr>
        <w:ind w:left="709" w:hanging="284"/>
        <w:jc w:val="left"/>
        <w:rPr>
          <w:rFonts w:ascii="Times New Roman" w:hAnsi="Times New Roman" w:cs="Times New Roman"/>
          <w:bCs/>
          <w:color w:val="222222"/>
          <w:sz w:val="24"/>
          <w:szCs w:val="24"/>
        </w:rPr>
      </w:pPr>
      <w:r w:rsidRPr="0062011B">
        <w:rPr>
          <w:rFonts w:ascii="Times New Roman" w:hAnsi="Times New Roman" w:cs="Times New Roman"/>
          <w:bCs/>
          <w:color w:val="222222"/>
          <w:sz w:val="24"/>
          <w:szCs w:val="24"/>
        </w:rPr>
        <w:t>Outside an exam: by connecting via phone (1-866-948-9087) or email (</w:t>
      </w:r>
      <w:hyperlink r:id="rId26" w:history="1">
        <w:r w:rsidR="00A430E7" w:rsidRPr="00BC118D">
          <w:rPr>
            <w:rStyle w:val="Hyperlink"/>
            <w:rFonts w:ascii="Times New Roman" w:hAnsi="Times New Roman" w:cs="Times New Roman"/>
            <w:bCs/>
            <w:sz w:val="24"/>
            <w:szCs w:val="24"/>
          </w:rPr>
          <w:t>support@proctorio.com</w:t>
        </w:r>
      </w:hyperlink>
      <w:r w:rsidRPr="0062011B">
        <w:rPr>
          <w:rFonts w:ascii="Times New Roman" w:hAnsi="Times New Roman" w:cs="Times New Roman"/>
          <w:bCs/>
          <w:color w:val="222222"/>
          <w:sz w:val="24"/>
          <w:szCs w:val="24"/>
        </w:rPr>
        <w:t>)</w:t>
      </w:r>
    </w:p>
    <w:p w14:paraId="2C26C86C" w14:textId="77777777" w:rsidR="00A430E7" w:rsidRDefault="00A430E7" w:rsidP="00A430E7">
      <w:pPr>
        <w:rPr>
          <w:bCs/>
          <w:color w:val="222222"/>
        </w:rPr>
      </w:pPr>
    </w:p>
    <w:p w14:paraId="43081162" w14:textId="77777777" w:rsidR="00A430E7" w:rsidRDefault="00A430E7" w:rsidP="00A430E7">
      <w:pPr>
        <w:rPr>
          <w:bCs/>
          <w:color w:val="222222"/>
        </w:rPr>
      </w:pPr>
    </w:p>
    <w:p w14:paraId="278FB6AB" w14:textId="77777777" w:rsidR="00A430E7" w:rsidRDefault="00A430E7" w:rsidP="00A430E7">
      <w:pPr>
        <w:pStyle w:val="InstructorNotes"/>
        <w:ind w:left="284" w:right="425"/>
        <w:rPr>
          <w:b/>
        </w:rPr>
      </w:pPr>
      <w:r>
        <w:rPr>
          <w:b/>
        </w:rPr>
        <w:t>Remember the Support you have:</w:t>
      </w:r>
    </w:p>
    <w:p w14:paraId="4F5F7E56" w14:textId="77777777" w:rsidR="00A430E7" w:rsidRPr="00EA6D9B" w:rsidRDefault="00A430E7" w:rsidP="00A430E7">
      <w:pPr>
        <w:pStyle w:val="InstructorNotes"/>
        <w:ind w:left="284" w:right="425"/>
      </w:pPr>
      <w:r w:rsidRPr="00EA6D9B">
        <w:t>The </w:t>
      </w:r>
      <w:r w:rsidRPr="00EA6D9B">
        <w:rPr>
          <w:b/>
        </w:rPr>
        <w:t>Centre for Instructional Support</w:t>
      </w:r>
      <w:r w:rsidRPr="00EA6D9B">
        <w:t> can help you activate your Canvas course shell, post materials, create assignment drop</w:t>
      </w:r>
      <w:r>
        <w:t>-</w:t>
      </w:r>
      <w:r w:rsidRPr="00EA6D9B">
        <w:t xml:space="preserve">boxes, teach you how to simply record PowerPoint voiceovers, or plan and conduct synchronous online classes using tools like </w:t>
      </w:r>
      <w:r>
        <w:t>Zoom</w:t>
      </w:r>
      <w:r w:rsidRPr="00EA6D9B">
        <w:t xml:space="preserve"> and </w:t>
      </w:r>
      <w:r>
        <w:t>C</w:t>
      </w:r>
      <w:r w:rsidRPr="00EA6D9B">
        <w:t>ollaborate</w:t>
      </w:r>
      <w:r>
        <w:t xml:space="preserve"> Ultra which is integrated with Canvas</w:t>
      </w:r>
      <w:r w:rsidRPr="00EA6D9B">
        <w:t>. Contact us at </w:t>
      </w:r>
      <w:hyperlink r:id="rId27" w:history="1">
        <w:r w:rsidRPr="000D2780">
          <w:rPr>
            <w:rStyle w:val="Hyperlink"/>
          </w:rPr>
          <w:t>learning@apsc.ubc.ca</w:t>
        </w:r>
      </w:hyperlink>
      <w:r>
        <w:t xml:space="preserve"> for help.</w:t>
      </w:r>
    </w:p>
    <w:p w14:paraId="1D7E7645" w14:textId="77777777" w:rsidR="00A430E7" w:rsidRPr="00EA6D9B" w:rsidRDefault="00A430E7" w:rsidP="00A430E7">
      <w:pPr>
        <w:pStyle w:val="InstructorNotes"/>
        <w:ind w:left="284" w:right="425"/>
      </w:pPr>
      <w:r w:rsidRPr="00EA6D9B">
        <w:rPr>
          <w:b/>
        </w:rPr>
        <w:t>LT Hub</w:t>
      </w:r>
      <w:r>
        <w:t xml:space="preserve"> provides campus level</w:t>
      </w:r>
      <w:r w:rsidRPr="00EA6D9B">
        <w:t xml:space="preserve"> central support. Any instructor </w:t>
      </w:r>
      <w:r>
        <w:t>can</w:t>
      </w:r>
      <w:r w:rsidRPr="00EA6D9B">
        <w:t xml:space="preserve"> call (604.827.4775)</w:t>
      </w:r>
      <w:r>
        <w:t xml:space="preserve"> or </w:t>
      </w:r>
      <w:r w:rsidRPr="00EA6D9B">
        <w:t>email (lt.hub@ubc.ca.</w:t>
      </w:r>
    </w:p>
    <w:p w14:paraId="178C046B" w14:textId="77777777" w:rsidR="00A430E7" w:rsidRDefault="00A430E7" w:rsidP="00A430E7">
      <w:pPr>
        <w:pStyle w:val="InstructorNotes"/>
        <w:ind w:left="284" w:right="425"/>
      </w:pPr>
      <w:r w:rsidRPr="00EA6D9B">
        <w:t>A new campus-wide web resource is being created at </w:t>
      </w:r>
      <w:r w:rsidRPr="00EA6D9B">
        <w:rPr>
          <w:b/>
        </w:rPr>
        <w:t>https://keepteaching.ubc.ca/.</w:t>
      </w:r>
      <w:r w:rsidRPr="00EA6D9B">
        <w:t xml:space="preserve"> It is currently up and available with instructions and content being updated </w:t>
      </w:r>
      <w:r>
        <w:t>daily</w:t>
      </w:r>
      <w:r w:rsidRPr="00EA6D9B">
        <w:t xml:space="preserve">.  </w:t>
      </w:r>
    </w:p>
    <w:p w14:paraId="71923E0E" w14:textId="77777777" w:rsidR="00A430E7" w:rsidRPr="007158EB" w:rsidRDefault="00A430E7" w:rsidP="00A430E7">
      <w:pPr>
        <w:rPr>
          <w:color w:val="984806" w:themeColor="accent6" w:themeShade="80"/>
          <w:lang w:val="en-US"/>
        </w:rPr>
      </w:pPr>
    </w:p>
    <w:p w14:paraId="7F8D1BEB" w14:textId="66E38F94" w:rsidR="005F7F77" w:rsidRPr="00A430E7" w:rsidRDefault="0062011B" w:rsidP="00A430E7">
      <w:pPr>
        <w:rPr>
          <w:rFonts w:eastAsia="Calibri"/>
          <w:bCs/>
          <w:color w:val="222222"/>
        </w:rPr>
      </w:pPr>
      <w:r w:rsidRPr="00A430E7">
        <w:rPr>
          <w:bCs/>
          <w:color w:val="222222"/>
        </w:rPr>
        <w:br w:type="page"/>
      </w:r>
    </w:p>
    <w:p w14:paraId="16ADAE1C" w14:textId="77777777" w:rsidR="007158EB" w:rsidRPr="007158EB" w:rsidRDefault="007158EB" w:rsidP="00213385">
      <w:pPr>
        <w:pStyle w:val="NormalBoxed"/>
        <w:rPr>
          <w:lang w:val="en-US"/>
        </w:rPr>
      </w:pPr>
    </w:p>
    <w:p w14:paraId="0AA35F6B" w14:textId="10DF2902" w:rsidR="0080635E" w:rsidRDefault="0080635E">
      <w:pPr>
        <w:spacing w:line="276" w:lineRule="auto"/>
      </w:pPr>
    </w:p>
    <w:sectPr w:rsidR="0080635E" w:rsidSect="007858F9">
      <w:headerReference w:type="even" r:id="rId28"/>
      <w:headerReference w:type="default" r:id="rId29"/>
      <w:footerReference w:type="even" r:id="rId30"/>
      <w:footerReference w:type="default" r:id="rId31"/>
      <w:headerReference w:type="first" r:id="rId32"/>
      <w:footerReference w:type="first" r:id="rId33"/>
      <w:pgSz w:w="12240" w:h="15840"/>
      <w:pgMar w:top="1080" w:right="1041" w:bottom="1440" w:left="1080" w:header="72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197057" w14:textId="77777777" w:rsidR="00C95237" w:rsidRDefault="00C95237">
      <w:r>
        <w:separator/>
      </w:r>
    </w:p>
  </w:endnote>
  <w:endnote w:type="continuationSeparator" w:id="0">
    <w:p w14:paraId="54B8BDEF" w14:textId="77777777" w:rsidR="00C95237" w:rsidRDefault="00C95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Droid Sans">
    <w:altName w:val="Times New Roman"/>
    <w:charset w:val="00"/>
    <w:family w:val="auto"/>
    <w:pitch w:val="default"/>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Palatino Linotype">
    <w:panose1 w:val="02040502050505030304"/>
    <w:charset w:val="00"/>
    <w:family w:val="auto"/>
    <w:pitch w:val="variable"/>
    <w:sig w:usb0="E0000287" w:usb1="40000013" w:usb2="00000000" w:usb3="00000000" w:csb0="0000019F" w:csb1="00000000"/>
  </w:font>
  <w:font w:name="ＭＳ 明朝">
    <w:charset w:val="4E"/>
    <w:family w:val="auto"/>
    <w:pitch w:val="variable"/>
    <w:sig w:usb0="00000001" w:usb1="08070000" w:usb2="00000010" w:usb3="00000000" w:csb0="00020000" w:csb1="00000000"/>
  </w:font>
  <w:font w:name="-webkit-standard">
    <w:altName w:val="Cambri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Segoe Print">
    <w:altName w:val="Times New Roman"/>
    <w:charset w:val="00"/>
    <w:family w:val="auto"/>
    <w:pitch w:val="variable"/>
    <w:sig w:usb0="0000028F" w:usb1="00000000" w:usb2="00000000" w:usb3="00000000" w:csb0="0000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23D9D" w14:textId="77777777" w:rsidR="00C95237" w:rsidRDefault="00C9523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76CB0" w14:textId="5D4BDE58" w:rsidR="00C95237" w:rsidRPr="005A450C" w:rsidRDefault="00C95237" w:rsidP="00E40370">
    <w:pPr>
      <w:tabs>
        <w:tab w:val="center" w:pos="5103"/>
        <w:tab w:val="right" w:pos="10065"/>
      </w:tabs>
      <w:jc w:val="center"/>
      <w:rPr>
        <w:color w:val="1F497D" w:themeColor="text2"/>
      </w:rPr>
    </w:pPr>
    <w:r>
      <w:rPr>
        <w:color w:val="1F497D" w:themeColor="text2"/>
        <w:lang w:val="en-US"/>
      </w:rPr>
      <w:t>Draft l</w:t>
    </w:r>
    <w:r w:rsidRPr="005A450C">
      <w:rPr>
        <w:color w:val="1F497D" w:themeColor="text2"/>
        <w:lang w:val="en-US"/>
      </w:rPr>
      <w:t xml:space="preserve">ast saved by </w:t>
    </w:r>
    <w:r w:rsidRPr="005A450C">
      <w:rPr>
        <w:color w:val="1F497D" w:themeColor="text2"/>
        <w:lang w:val="en-US"/>
      </w:rPr>
      <w:fldChar w:fldCharType="begin"/>
    </w:r>
    <w:r w:rsidRPr="005A450C">
      <w:rPr>
        <w:color w:val="1F497D" w:themeColor="text2"/>
        <w:lang w:val="en-US"/>
      </w:rPr>
      <w:instrText xml:space="preserve"> LASTSAVEDBY </w:instrText>
    </w:r>
    <w:r w:rsidRPr="005A450C">
      <w:rPr>
        <w:color w:val="1F497D" w:themeColor="text2"/>
        <w:lang w:val="en-US"/>
      </w:rPr>
      <w:fldChar w:fldCharType="separate"/>
    </w:r>
    <w:r w:rsidRPr="005A450C">
      <w:rPr>
        <w:noProof/>
        <w:color w:val="1F497D" w:themeColor="text2"/>
        <w:lang w:val="en-US"/>
      </w:rPr>
      <w:t>Jim Sibley</w:t>
    </w:r>
    <w:r w:rsidRPr="005A450C">
      <w:rPr>
        <w:color w:val="1F497D" w:themeColor="text2"/>
        <w:lang w:val="en-US"/>
      </w:rPr>
      <w:fldChar w:fldCharType="end"/>
    </w:r>
    <w:r w:rsidRPr="005A450C">
      <w:rPr>
        <w:color w:val="1F497D" w:themeColor="text2"/>
        <w:lang w:val="en-US"/>
      </w:rPr>
      <w:t xml:space="preserve"> – </w:t>
    </w:r>
    <w:r>
      <w:rPr>
        <w:color w:val="1F497D" w:themeColor="text2"/>
        <w:lang w:val="en-US"/>
      </w:rPr>
      <w:t>10:00</w:t>
    </w:r>
    <w:r w:rsidRPr="005A450C">
      <w:rPr>
        <w:color w:val="1F497D" w:themeColor="text2"/>
        <w:lang w:val="en-US"/>
      </w:rPr>
      <w:t xml:space="preserve"> </w:t>
    </w:r>
    <w:r>
      <w:rPr>
        <w:color w:val="1F497D" w:themeColor="text2"/>
        <w:lang w:val="en-US"/>
      </w:rPr>
      <w:t>a</w:t>
    </w:r>
    <w:r w:rsidRPr="005A450C">
      <w:rPr>
        <w:color w:val="1F497D" w:themeColor="text2"/>
        <w:lang w:val="en-US"/>
      </w:rPr>
      <w:t>m 2</w:t>
    </w:r>
    <w:r>
      <w:rPr>
        <w:color w:val="1F497D" w:themeColor="text2"/>
        <w:lang w:val="en-US"/>
      </w:rPr>
      <w:t>4</w:t>
    </w:r>
    <w:r w:rsidRPr="005A450C">
      <w:rPr>
        <w:color w:val="1F497D" w:themeColor="text2"/>
        <w:lang w:val="en-US"/>
      </w:rPr>
      <w:t>mar2020</w:t>
    </w:r>
  </w:p>
  <w:p w14:paraId="091575E7" w14:textId="77777777" w:rsidR="00C95237" w:rsidRDefault="00C95237"/>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03299" w14:textId="77777777" w:rsidR="00C95237" w:rsidRDefault="00C9523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E2F3B" w14:textId="77777777" w:rsidR="00C95237" w:rsidRDefault="00C95237">
      <w:r>
        <w:separator/>
      </w:r>
    </w:p>
  </w:footnote>
  <w:footnote w:type="continuationSeparator" w:id="0">
    <w:p w14:paraId="1DBB68F3" w14:textId="77777777" w:rsidR="00C95237" w:rsidRDefault="00C9523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48D93" w14:textId="4A77967B" w:rsidR="00C95237" w:rsidRDefault="00C9523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62B03" w14:textId="7575FCFE" w:rsidR="00C95237" w:rsidRDefault="00C95237" w:rsidP="7B385F8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A2AAA" w14:textId="68D4D069" w:rsidR="00C95237" w:rsidRDefault="00C9523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D646E"/>
    <w:multiLevelType w:val="multilevel"/>
    <w:tmpl w:val="3DE4D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4818FE"/>
    <w:multiLevelType w:val="hybridMultilevel"/>
    <w:tmpl w:val="0CA2F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BC3AA9"/>
    <w:multiLevelType w:val="hybridMultilevel"/>
    <w:tmpl w:val="CA9C6A4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1C120555"/>
    <w:multiLevelType w:val="hybridMultilevel"/>
    <w:tmpl w:val="E14A757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DB85B71"/>
    <w:multiLevelType w:val="hybridMultilevel"/>
    <w:tmpl w:val="73248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CF4686"/>
    <w:multiLevelType w:val="hybridMultilevel"/>
    <w:tmpl w:val="748EE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2F757D"/>
    <w:multiLevelType w:val="multilevel"/>
    <w:tmpl w:val="FA9A9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8DD615E"/>
    <w:multiLevelType w:val="hybridMultilevel"/>
    <w:tmpl w:val="6B4CCC12"/>
    <w:lvl w:ilvl="0" w:tplc="073CD92E">
      <w:start w:val="20"/>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BB74F17"/>
    <w:multiLevelType w:val="multilevel"/>
    <w:tmpl w:val="C2A61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17B67C2"/>
    <w:multiLevelType w:val="multilevel"/>
    <w:tmpl w:val="B264595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EA216E"/>
    <w:multiLevelType w:val="hybridMultilevel"/>
    <w:tmpl w:val="712E8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F67C1B"/>
    <w:multiLevelType w:val="hybridMultilevel"/>
    <w:tmpl w:val="EB34B2B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nsid w:val="3FB42DB6"/>
    <w:multiLevelType w:val="hybridMultilevel"/>
    <w:tmpl w:val="AAA0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5245BE"/>
    <w:multiLevelType w:val="multilevel"/>
    <w:tmpl w:val="83CE1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0A4092A"/>
    <w:multiLevelType w:val="multilevel"/>
    <w:tmpl w:val="053653A4"/>
    <w:lvl w:ilvl="0">
      <w:start w:val="1"/>
      <w:numFmt w:val="decimal"/>
      <w:lvlText w:val="%1."/>
      <w:lvlJc w:val="left"/>
      <w:pPr>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EE74149"/>
    <w:multiLevelType w:val="multilevel"/>
    <w:tmpl w:val="9DE83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E1A4B60"/>
    <w:multiLevelType w:val="multilevel"/>
    <w:tmpl w:val="CA768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26059A1"/>
    <w:multiLevelType w:val="hybridMultilevel"/>
    <w:tmpl w:val="7526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EF5C78"/>
    <w:multiLevelType w:val="hybridMultilevel"/>
    <w:tmpl w:val="682E23A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9">
    <w:nsid w:val="6E5A4F88"/>
    <w:multiLevelType w:val="multilevel"/>
    <w:tmpl w:val="9CE46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F4A2D1A"/>
    <w:multiLevelType w:val="hybridMultilevel"/>
    <w:tmpl w:val="1AA8FB3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1">
    <w:nsid w:val="787E57B6"/>
    <w:multiLevelType w:val="hybridMultilevel"/>
    <w:tmpl w:val="794CDA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7B08367A"/>
    <w:multiLevelType w:val="hybridMultilevel"/>
    <w:tmpl w:val="36107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4"/>
  </w:num>
  <w:num w:numId="4">
    <w:abstractNumId w:val="3"/>
  </w:num>
  <w:num w:numId="5">
    <w:abstractNumId w:val="21"/>
  </w:num>
  <w:num w:numId="6">
    <w:abstractNumId w:val="7"/>
  </w:num>
  <w:num w:numId="7">
    <w:abstractNumId w:val="2"/>
  </w:num>
  <w:num w:numId="8">
    <w:abstractNumId w:val="6"/>
  </w:num>
  <w:num w:numId="9">
    <w:abstractNumId w:val="16"/>
  </w:num>
  <w:num w:numId="10">
    <w:abstractNumId w:val="8"/>
  </w:num>
  <w:num w:numId="11">
    <w:abstractNumId w:val="0"/>
  </w:num>
  <w:num w:numId="12">
    <w:abstractNumId w:val="19"/>
  </w:num>
  <w:num w:numId="13">
    <w:abstractNumId w:val="15"/>
  </w:num>
  <w:num w:numId="14">
    <w:abstractNumId w:val="18"/>
  </w:num>
  <w:num w:numId="15">
    <w:abstractNumId w:val="20"/>
  </w:num>
  <w:num w:numId="16">
    <w:abstractNumId w:val="11"/>
  </w:num>
  <w:num w:numId="17">
    <w:abstractNumId w:val="10"/>
  </w:num>
  <w:num w:numId="18">
    <w:abstractNumId w:val="22"/>
  </w:num>
  <w:num w:numId="19">
    <w:abstractNumId w:val="12"/>
  </w:num>
  <w:num w:numId="20">
    <w:abstractNumId w:val="17"/>
  </w:num>
  <w:num w:numId="21">
    <w:abstractNumId w:val="9"/>
  </w:num>
  <w:num w:numId="22">
    <w:abstractNumId w:val="4"/>
  </w:num>
  <w:num w:numId="2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3"/>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DAE"/>
    <w:rsid w:val="00017BE3"/>
    <w:rsid w:val="00024B00"/>
    <w:rsid w:val="00030DCC"/>
    <w:rsid w:val="0003247B"/>
    <w:rsid w:val="00033CA0"/>
    <w:rsid w:val="00044297"/>
    <w:rsid w:val="000516F0"/>
    <w:rsid w:val="00056D30"/>
    <w:rsid w:val="00062E55"/>
    <w:rsid w:val="00064371"/>
    <w:rsid w:val="000669DF"/>
    <w:rsid w:val="00077131"/>
    <w:rsid w:val="00090E17"/>
    <w:rsid w:val="00093343"/>
    <w:rsid w:val="000943DF"/>
    <w:rsid w:val="00096076"/>
    <w:rsid w:val="0009724E"/>
    <w:rsid w:val="000C43B5"/>
    <w:rsid w:val="000D7F04"/>
    <w:rsid w:val="000E5251"/>
    <w:rsid w:val="000F1884"/>
    <w:rsid w:val="00111B4A"/>
    <w:rsid w:val="001174B9"/>
    <w:rsid w:val="0013016F"/>
    <w:rsid w:val="00135581"/>
    <w:rsid w:val="00136CED"/>
    <w:rsid w:val="00140C7B"/>
    <w:rsid w:val="00165C31"/>
    <w:rsid w:val="00173F92"/>
    <w:rsid w:val="001937F4"/>
    <w:rsid w:val="00196CA9"/>
    <w:rsid w:val="001A0C66"/>
    <w:rsid w:val="001B2FB3"/>
    <w:rsid w:val="001B5C6E"/>
    <w:rsid w:val="001D4355"/>
    <w:rsid w:val="001D4EF8"/>
    <w:rsid w:val="001E3E08"/>
    <w:rsid w:val="001F4986"/>
    <w:rsid w:val="00202C32"/>
    <w:rsid w:val="00206970"/>
    <w:rsid w:val="00206E6F"/>
    <w:rsid w:val="00207BA2"/>
    <w:rsid w:val="00207D9C"/>
    <w:rsid w:val="00213385"/>
    <w:rsid w:val="00223717"/>
    <w:rsid w:val="0022794F"/>
    <w:rsid w:val="0024557E"/>
    <w:rsid w:val="00246C7D"/>
    <w:rsid w:val="00251F91"/>
    <w:rsid w:val="0028649E"/>
    <w:rsid w:val="00291DCF"/>
    <w:rsid w:val="002A2312"/>
    <w:rsid w:val="002C16ED"/>
    <w:rsid w:val="002D0676"/>
    <w:rsid w:val="002D69B1"/>
    <w:rsid w:val="002E4BD1"/>
    <w:rsid w:val="002F07C2"/>
    <w:rsid w:val="002F2457"/>
    <w:rsid w:val="002F4355"/>
    <w:rsid w:val="002F4811"/>
    <w:rsid w:val="002F5340"/>
    <w:rsid w:val="002F56DF"/>
    <w:rsid w:val="002F7704"/>
    <w:rsid w:val="00311458"/>
    <w:rsid w:val="0032721D"/>
    <w:rsid w:val="003376CA"/>
    <w:rsid w:val="003434D7"/>
    <w:rsid w:val="00352100"/>
    <w:rsid w:val="00353158"/>
    <w:rsid w:val="00354E30"/>
    <w:rsid w:val="00366EA6"/>
    <w:rsid w:val="00376316"/>
    <w:rsid w:val="0038360F"/>
    <w:rsid w:val="00392725"/>
    <w:rsid w:val="0039305E"/>
    <w:rsid w:val="003A6885"/>
    <w:rsid w:val="003D0B80"/>
    <w:rsid w:val="003D72B0"/>
    <w:rsid w:val="003E5596"/>
    <w:rsid w:val="003F062C"/>
    <w:rsid w:val="004027B5"/>
    <w:rsid w:val="0040517B"/>
    <w:rsid w:val="00417452"/>
    <w:rsid w:val="004174CE"/>
    <w:rsid w:val="00432C90"/>
    <w:rsid w:val="00442EBD"/>
    <w:rsid w:val="00472900"/>
    <w:rsid w:val="00472C7A"/>
    <w:rsid w:val="004B05E9"/>
    <w:rsid w:val="004B217A"/>
    <w:rsid w:val="004C25F0"/>
    <w:rsid w:val="004C3CCF"/>
    <w:rsid w:val="004C5682"/>
    <w:rsid w:val="004E55D0"/>
    <w:rsid w:val="004E65CF"/>
    <w:rsid w:val="0050048F"/>
    <w:rsid w:val="00511F57"/>
    <w:rsid w:val="00515986"/>
    <w:rsid w:val="00523442"/>
    <w:rsid w:val="00523A6E"/>
    <w:rsid w:val="005245E8"/>
    <w:rsid w:val="00532DF2"/>
    <w:rsid w:val="005622F2"/>
    <w:rsid w:val="00566065"/>
    <w:rsid w:val="00571D0C"/>
    <w:rsid w:val="00585729"/>
    <w:rsid w:val="00586F12"/>
    <w:rsid w:val="00593C5C"/>
    <w:rsid w:val="00597BAE"/>
    <w:rsid w:val="005A450C"/>
    <w:rsid w:val="005C0A37"/>
    <w:rsid w:val="005C39B5"/>
    <w:rsid w:val="005C3B4B"/>
    <w:rsid w:val="005D45D7"/>
    <w:rsid w:val="005F3984"/>
    <w:rsid w:val="005F7F77"/>
    <w:rsid w:val="00606F51"/>
    <w:rsid w:val="00613C05"/>
    <w:rsid w:val="00614698"/>
    <w:rsid w:val="00616AC3"/>
    <w:rsid w:val="00617959"/>
    <w:rsid w:val="0062011B"/>
    <w:rsid w:val="00620345"/>
    <w:rsid w:val="006226DE"/>
    <w:rsid w:val="00627DA2"/>
    <w:rsid w:val="006340D6"/>
    <w:rsid w:val="00634A60"/>
    <w:rsid w:val="00635198"/>
    <w:rsid w:val="00636B08"/>
    <w:rsid w:val="006464F4"/>
    <w:rsid w:val="00646AF5"/>
    <w:rsid w:val="00652352"/>
    <w:rsid w:val="00671195"/>
    <w:rsid w:val="00671A9C"/>
    <w:rsid w:val="00675EAF"/>
    <w:rsid w:val="00682D30"/>
    <w:rsid w:val="006902B3"/>
    <w:rsid w:val="006917C1"/>
    <w:rsid w:val="00697192"/>
    <w:rsid w:val="006A3E05"/>
    <w:rsid w:val="006C059A"/>
    <w:rsid w:val="006C17B1"/>
    <w:rsid w:val="006C22EB"/>
    <w:rsid w:val="006D3A96"/>
    <w:rsid w:val="006F337A"/>
    <w:rsid w:val="00703A89"/>
    <w:rsid w:val="007158EB"/>
    <w:rsid w:val="00721FFD"/>
    <w:rsid w:val="0072252A"/>
    <w:rsid w:val="00735603"/>
    <w:rsid w:val="00742A9A"/>
    <w:rsid w:val="00756262"/>
    <w:rsid w:val="007679D3"/>
    <w:rsid w:val="00780D6F"/>
    <w:rsid w:val="00783F07"/>
    <w:rsid w:val="007858F9"/>
    <w:rsid w:val="007A661C"/>
    <w:rsid w:val="007B4403"/>
    <w:rsid w:val="007D39C2"/>
    <w:rsid w:val="007F45AF"/>
    <w:rsid w:val="00801BD6"/>
    <w:rsid w:val="0080635E"/>
    <w:rsid w:val="00811A10"/>
    <w:rsid w:val="008121E5"/>
    <w:rsid w:val="008308DE"/>
    <w:rsid w:val="00844047"/>
    <w:rsid w:val="00847B6F"/>
    <w:rsid w:val="00853DAC"/>
    <w:rsid w:val="00863237"/>
    <w:rsid w:val="00865DCD"/>
    <w:rsid w:val="00887542"/>
    <w:rsid w:val="008A0606"/>
    <w:rsid w:val="008A1E42"/>
    <w:rsid w:val="008A3665"/>
    <w:rsid w:val="008A792E"/>
    <w:rsid w:val="008D3529"/>
    <w:rsid w:val="008D7EE2"/>
    <w:rsid w:val="008E03F3"/>
    <w:rsid w:val="008E0E15"/>
    <w:rsid w:val="008E58F4"/>
    <w:rsid w:val="00900657"/>
    <w:rsid w:val="00932366"/>
    <w:rsid w:val="00932F38"/>
    <w:rsid w:val="00933DD8"/>
    <w:rsid w:val="009373D8"/>
    <w:rsid w:val="00950E91"/>
    <w:rsid w:val="00952BB3"/>
    <w:rsid w:val="00953D3A"/>
    <w:rsid w:val="0095528A"/>
    <w:rsid w:val="00961B17"/>
    <w:rsid w:val="009627AC"/>
    <w:rsid w:val="00962AD4"/>
    <w:rsid w:val="00963D6B"/>
    <w:rsid w:val="00982557"/>
    <w:rsid w:val="009919BD"/>
    <w:rsid w:val="009936BE"/>
    <w:rsid w:val="009B77F5"/>
    <w:rsid w:val="009D07BE"/>
    <w:rsid w:val="00A3776A"/>
    <w:rsid w:val="00A430E7"/>
    <w:rsid w:val="00A658BB"/>
    <w:rsid w:val="00A703F4"/>
    <w:rsid w:val="00A80D2E"/>
    <w:rsid w:val="00A82828"/>
    <w:rsid w:val="00A83300"/>
    <w:rsid w:val="00A87B02"/>
    <w:rsid w:val="00AA2B19"/>
    <w:rsid w:val="00AE0347"/>
    <w:rsid w:val="00AF0B79"/>
    <w:rsid w:val="00AF0DFC"/>
    <w:rsid w:val="00AF3E83"/>
    <w:rsid w:val="00AF45C3"/>
    <w:rsid w:val="00B024AD"/>
    <w:rsid w:val="00B03DF7"/>
    <w:rsid w:val="00B20ECE"/>
    <w:rsid w:val="00B2286F"/>
    <w:rsid w:val="00B2339D"/>
    <w:rsid w:val="00B32765"/>
    <w:rsid w:val="00B347CD"/>
    <w:rsid w:val="00B41079"/>
    <w:rsid w:val="00B445C4"/>
    <w:rsid w:val="00B4592D"/>
    <w:rsid w:val="00B53A74"/>
    <w:rsid w:val="00B579F9"/>
    <w:rsid w:val="00B728EA"/>
    <w:rsid w:val="00B85782"/>
    <w:rsid w:val="00B955FB"/>
    <w:rsid w:val="00BB054A"/>
    <w:rsid w:val="00BB7F9D"/>
    <w:rsid w:val="00BC6BF2"/>
    <w:rsid w:val="00BD1390"/>
    <w:rsid w:val="00BD245C"/>
    <w:rsid w:val="00BD5829"/>
    <w:rsid w:val="00BF418B"/>
    <w:rsid w:val="00BF4EEE"/>
    <w:rsid w:val="00C005BE"/>
    <w:rsid w:val="00C12E94"/>
    <w:rsid w:val="00C25B17"/>
    <w:rsid w:val="00C3120F"/>
    <w:rsid w:val="00C43210"/>
    <w:rsid w:val="00C60467"/>
    <w:rsid w:val="00C60D72"/>
    <w:rsid w:val="00C74D18"/>
    <w:rsid w:val="00C7571C"/>
    <w:rsid w:val="00C76D8A"/>
    <w:rsid w:val="00C83D3D"/>
    <w:rsid w:val="00C95237"/>
    <w:rsid w:val="00CD2EFB"/>
    <w:rsid w:val="00CE2D38"/>
    <w:rsid w:val="00CF1BAC"/>
    <w:rsid w:val="00CF26A4"/>
    <w:rsid w:val="00D03B95"/>
    <w:rsid w:val="00D252FF"/>
    <w:rsid w:val="00D62450"/>
    <w:rsid w:val="00D74291"/>
    <w:rsid w:val="00D74C69"/>
    <w:rsid w:val="00D909C6"/>
    <w:rsid w:val="00DB0C8E"/>
    <w:rsid w:val="00DB6482"/>
    <w:rsid w:val="00DC5068"/>
    <w:rsid w:val="00DF63B9"/>
    <w:rsid w:val="00DF713A"/>
    <w:rsid w:val="00E07E31"/>
    <w:rsid w:val="00E16280"/>
    <w:rsid w:val="00E16E91"/>
    <w:rsid w:val="00E20858"/>
    <w:rsid w:val="00E208E3"/>
    <w:rsid w:val="00E256E4"/>
    <w:rsid w:val="00E373ED"/>
    <w:rsid w:val="00E40370"/>
    <w:rsid w:val="00E53DAE"/>
    <w:rsid w:val="00E607BB"/>
    <w:rsid w:val="00E67B5A"/>
    <w:rsid w:val="00E72D2D"/>
    <w:rsid w:val="00E83155"/>
    <w:rsid w:val="00E9681A"/>
    <w:rsid w:val="00EA6D9B"/>
    <w:rsid w:val="00EB7287"/>
    <w:rsid w:val="00EB7872"/>
    <w:rsid w:val="00EC0690"/>
    <w:rsid w:val="00EE05B3"/>
    <w:rsid w:val="00EE78B7"/>
    <w:rsid w:val="00EF2967"/>
    <w:rsid w:val="00EF581C"/>
    <w:rsid w:val="00EF7751"/>
    <w:rsid w:val="00F01A1E"/>
    <w:rsid w:val="00F1072A"/>
    <w:rsid w:val="00F11466"/>
    <w:rsid w:val="00F117D9"/>
    <w:rsid w:val="00F142A2"/>
    <w:rsid w:val="00F23929"/>
    <w:rsid w:val="00F3338C"/>
    <w:rsid w:val="00F34712"/>
    <w:rsid w:val="00F45361"/>
    <w:rsid w:val="00F722D5"/>
    <w:rsid w:val="00F74B95"/>
    <w:rsid w:val="00F828FF"/>
    <w:rsid w:val="00F92C9D"/>
    <w:rsid w:val="00FA5777"/>
    <w:rsid w:val="00FC74BF"/>
    <w:rsid w:val="00FE1ACF"/>
    <w:rsid w:val="058CBF5B"/>
    <w:rsid w:val="72276A97"/>
    <w:rsid w:val="7B385F8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A4C1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8F4"/>
    <w:pPr>
      <w:spacing w:line="240" w:lineRule="auto"/>
    </w:pPr>
    <w:rPr>
      <w:rFonts w:ascii="Times New Roman" w:eastAsia="Times New Roman" w:hAnsi="Times New Roman" w:cs="Times New Roman"/>
      <w:color w:val="auto"/>
      <w:sz w:val="24"/>
      <w:szCs w:val="24"/>
    </w:rPr>
  </w:style>
  <w:style w:type="paragraph" w:styleId="Heading1">
    <w:name w:val="heading 1"/>
    <w:basedOn w:val="NormalBoxed"/>
    <w:next w:val="NormalBoxed"/>
    <w:qFormat/>
    <w:rsid w:val="005A450C"/>
    <w:pPr>
      <w:keepNext/>
      <w:keepLines/>
      <w:spacing w:before="240" w:after="120"/>
      <w:outlineLvl w:val="0"/>
    </w:pPr>
    <w:rPr>
      <w:rFonts w:asciiTheme="majorHAnsi" w:eastAsia="Droid Sans" w:hAnsiTheme="majorHAnsi" w:cs="Droid Sans"/>
      <w:color w:val="1F497D" w:themeColor="text2"/>
      <w:sz w:val="32"/>
      <w:szCs w:val="32"/>
    </w:rPr>
  </w:style>
  <w:style w:type="paragraph" w:styleId="Heading2">
    <w:name w:val="heading 2"/>
    <w:basedOn w:val="NormalBoxed"/>
    <w:next w:val="NormalBoxed"/>
    <w:qFormat/>
    <w:rsid w:val="009373D8"/>
    <w:pPr>
      <w:keepNext/>
      <w:keepLines/>
      <w:spacing w:before="120" w:after="120"/>
      <w:contextualSpacing/>
      <w:outlineLvl w:val="1"/>
    </w:pPr>
    <w:rPr>
      <w:rFonts w:asciiTheme="majorHAnsi" w:eastAsia="Droid Sans" w:hAnsiTheme="majorHAnsi" w:cs="Droid Sans"/>
      <w:b/>
      <w:i/>
      <w:szCs w:val="26"/>
    </w:rPr>
  </w:style>
  <w:style w:type="paragraph" w:styleId="Heading3">
    <w:name w:val="heading 3"/>
    <w:basedOn w:val="NormalBoxed"/>
    <w:next w:val="NormalBoxed"/>
    <w:pPr>
      <w:keepNext/>
      <w:keepLines/>
      <w:contextualSpacing/>
      <w:outlineLvl w:val="2"/>
    </w:pPr>
  </w:style>
  <w:style w:type="paragraph" w:styleId="Heading4">
    <w:name w:val="heading 4"/>
    <w:basedOn w:val="NormalBoxed"/>
    <w:next w:val="NormalBoxed"/>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Boxed"/>
    <w:next w:val="NormalBoxed"/>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Boxed"/>
    <w:next w:val="NormalBoxed"/>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xed">
    <w:name w:val="Normal Boxed"/>
    <w:qFormat/>
    <w:rsid w:val="00571D0C"/>
    <w:pPr>
      <w:spacing w:line="240" w:lineRule="auto"/>
    </w:pPr>
    <w:rPr>
      <w:color w:val="auto"/>
    </w:rPr>
  </w:style>
  <w:style w:type="paragraph" w:styleId="Title">
    <w:name w:val="Title"/>
    <w:basedOn w:val="NormalBoxed"/>
    <w:next w:val="NormalBoxed"/>
    <w:qFormat/>
    <w:rsid w:val="005A450C"/>
    <w:pPr>
      <w:keepNext/>
      <w:keepLines/>
      <w:contextualSpacing/>
    </w:pPr>
    <w:rPr>
      <w:rFonts w:asciiTheme="majorHAnsi" w:eastAsia="Droid Sans" w:hAnsiTheme="majorHAnsi" w:cs="Droid Sans"/>
      <w:color w:val="1F497D" w:themeColor="text2"/>
      <w:sz w:val="42"/>
      <w:szCs w:val="42"/>
    </w:rPr>
  </w:style>
  <w:style w:type="paragraph" w:styleId="Subtitle">
    <w:name w:val="Subtitle"/>
    <w:basedOn w:val="NormalBoxed"/>
    <w:next w:val="NormalBoxed"/>
    <w:qFormat/>
    <w:rsid w:val="00EC0690"/>
    <w:pPr>
      <w:keepNext/>
      <w:keepLines/>
      <w:pBdr>
        <w:bottom w:val="single" w:sz="4" w:space="1" w:color="C00000"/>
      </w:pBdr>
      <w:tabs>
        <w:tab w:val="right" w:pos="10093"/>
      </w:tabs>
      <w:spacing w:after="200"/>
      <w:contextualSpacing/>
      <w:jc w:val="both"/>
    </w:pPr>
    <w:rPr>
      <w:rFonts w:asciiTheme="majorHAnsi" w:eastAsia="Droid Sans" w:hAnsiTheme="majorHAnsi" w:cs="Droid Sans"/>
      <w:color w:val="1F497D" w:themeColor="text2"/>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E0347"/>
    <w:pPr>
      <w:jc w:val="both"/>
    </w:pPr>
    <w:rPr>
      <w:rFonts w:ascii="Lucida Grande" w:eastAsia="Calibri" w:hAnsi="Lucida Grande" w:cs="Lucida Grande"/>
      <w:color w:val="000000"/>
      <w:sz w:val="18"/>
      <w:szCs w:val="18"/>
    </w:rPr>
  </w:style>
  <w:style w:type="character" w:customStyle="1" w:styleId="BalloonTextChar">
    <w:name w:val="Balloon Text Char"/>
    <w:basedOn w:val="DefaultParagraphFont"/>
    <w:link w:val="BalloonText"/>
    <w:uiPriority w:val="99"/>
    <w:semiHidden/>
    <w:rsid w:val="00AE0347"/>
    <w:rPr>
      <w:rFonts w:ascii="Lucida Grande" w:hAnsi="Lucida Grande" w:cs="Lucida Grande"/>
      <w:sz w:val="18"/>
      <w:szCs w:val="18"/>
    </w:rPr>
  </w:style>
  <w:style w:type="paragraph" w:styleId="Header">
    <w:name w:val="header"/>
    <w:basedOn w:val="Normal"/>
    <w:link w:val="HeaderChar"/>
    <w:uiPriority w:val="99"/>
    <w:unhideWhenUsed/>
    <w:rsid w:val="00AE0347"/>
    <w:pPr>
      <w:tabs>
        <w:tab w:val="center" w:pos="4320"/>
        <w:tab w:val="right" w:pos="8640"/>
      </w:tabs>
      <w:jc w:val="both"/>
    </w:pPr>
    <w:rPr>
      <w:rFonts w:ascii="Palatino Linotype" w:eastAsia="Calibri" w:hAnsi="Palatino Linotype" w:cs="Calibri"/>
      <w:color w:val="000000"/>
      <w:sz w:val="22"/>
      <w:szCs w:val="22"/>
    </w:rPr>
  </w:style>
  <w:style w:type="character" w:customStyle="1" w:styleId="HeaderChar">
    <w:name w:val="Header Char"/>
    <w:basedOn w:val="DefaultParagraphFont"/>
    <w:link w:val="Header"/>
    <w:uiPriority w:val="99"/>
    <w:rsid w:val="00AE0347"/>
  </w:style>
  <w:style w:type="paragraph" w:styleId="Footer">
    <w:name w:val="footer"/>
    <w:basedOn w:val="Normal"/>
    <w:link w:val="FooterChar"/>
    <w:uiPriority w:val="99"/>
    <w:unhideWhenUsed/>
    <w:rsid w:val="00AE0347"/>
    <w:pPr>
      <w:tabs>
        <w:tab w:val="center" w:pos="4320"/>
        <w:tab w:val="right" w:pos="8640"/>
      </w:tabs>
      <w:jc w:val="both"/>
    </w:pPr>
    <w:rPr>
      <w:rFonts w:ascii="Palatino Linotype" w:eastAsia="Calibri" w:hAnsi="Palatino Linotype" w:cs="Calibri"/>
      <w:color w:val="000000"/>
      <w:sz w:val="22"/>
      <w:szCs w:val="22"/>
    </w:rPr>
  </w:style>
  <w:style w:type="character" w:customStyle="1" w:styleId="FooterChar">
    <w:name w:val="Footer Char"/>
    <w:basedOn w:val="DefaultParagraphFont"/>
    <w:link w:val="Footer"/>
    <w:uiPriority w:val="99"/>
    <w:rsid w:val="00AE0347"/>
  </w:style>
  <w:style w:type="paragraph" w:styleId="ListParagraph">
    <w:name w:val="List Paragraph"/>
    <w:basedOn w:val="Normal"/>
    <w:uiPriority w:val="34"/>
    <w:qFormat/>
    <w:rsid w:val="005F3984"/>
    <w:pPr>
      <w:spacing w:line="228" w:lineRule="auto"/>
      <w:ind w:left="720"/>
      <w:contextualSpacing/>
      <w:jc w:val="both"/>
    </w:pPr>
    <w:rPr>
      <w:rFonts w:ascii="Palatino Linotype" w:eastAsia="Calibri" w:hAnsi="Palatino Linotype" w:cs="Calibri"/>
      <w:color w:val="000000"/>
      <w:sz w:val="22"/>
      <w:szCs w:val="22"/>
    </w:rPr>
  </w:style>
  <w:style w:type="paragraph" w:styleId="NormalWeb">
    <w:name w:val="Normal (Web)"/>
    <w:basedOn w:val="Normal"/>
    <w:uiPriority w:val="99"/>
    <w:semiHidden/>
    <w:unhideWhenUsed/>
    <w:rsid w:val="00EE78B7"/>
    <w:pPr>
      <w:spacing w:before="100" w:beforeAutospacing="1" w:after="100" w:afterAutospacing="1"/>
      <w:jc w:val="both"/>
    </w:pPr>
    <w:rPr>
      <w:rFonts w:eastAsiaTheme="minorEastAsia"/>
      <w:lang w:eastAsia="en-CA"/>
    </w:rPr>
  </w:style>
  <w:style w:type="character" w:styleId="CommentReference">
    <w:name w:val="annotation reference"/>
    <w:basedOn w:val="DefaultParagraphFont"/>
    <w:uiPriority w:val="99"/>
    <w:semiHidden/>
    <w:unhideWhenUsed/>
    <w:rsid w:val="00BF418B"/>
    <w:rPr>
      <w:sz w:val="18"/>
      <w:szCs w:val="18"/>
    </w:rPr>
  </w:style>
  <w:style w:type="paragraph" w:styleId="CommentText">
    <w:name w:val="annotation text"/>
    <w:basedOn w:val="Normal"/>
    <w:link w:val="CommentTextChar"/>
    <w:uiPriority w:val="99"/>
    <w:semiHidden/>
    <w:unhideWhenUsed/>
    <w:rsid w:val="00BF418B"/>
    <w:pPr>
      <w:jc w:val="both"/>
    </w:pPr>
    <w:rPr>
      <w:rFonts w:ascii="Palatino Linotype" w:eastAsia="Calibri" w:hAnsi="Palatino Linotype" w:cs="Calibri"/>
      <w:color w:val="000000"/>
    </w:rPr>
  </w:style>
  <w:style w:type="character" w:customStyle="1" w:styleId="CommentTextChar">
    <w:name w:val="Comment Text Char"/>
    <w:basedOn w:val="DefaultParagraphFont"/>
    <w:link w:val="CommentText"/>
    <w:uiPriority w:val="99"/>
    <w:semiHidden/>
    <w:rsid w:val="00BF418B"/>
    <w:rPr>
      <w:sz w:val="24"/>
      <w:szCs w:val="24"/>
    </w:rPr>
  </w:style>
  <w:style w:type="paragraph" w:styleId="CommentSubject">
    <w:name w:val="annotation subject"/>
    <w:basedOn w:val="CommentText"/>
    <w:next w:val="CommentText"/>
    <w:link w:val="CommentSubjectChar"/>
    <w:uiPriority w:val="99"/>
    <w:semiHidden/>
    <w:unhideWhenUsed/>
    <w:rsid w:val="00BF418B"/>
    <w:rPr>
      <w:b/>
      <w:bCs/>
      <w:sz w:val="20"/>
      <w:szCs w:val="20"/>
    </w:rPr>
  </w:style>
  <w:style w:type="character" w:customStyle="1" w:styleId="CommentSubjectChar">
    <w:name w:val="Comment Subject Char"/>
    <w:basedOn w:val="CommentTextChar"/>
    <w:link w:val="CommentSubject"/>
    <w:uiPriority w:val="99"/>
    <w:semiHidden/>
    <w:rsid w:val="00BF418B"/>
    <w:rPr>
      <w:b/>
      <w:bCs/>
      <w:sz w:val="20"/>
      <w:szCs w:val="20"/>
    </w:rPr>
  </w:style>
  <w:style w:type="table" w:styleId="TableGrid">
    <w:name w:val="Table Grid"/>
    <w:basedOn w:val="TableNormal"/>
    <w:uiPriority w:val="59"/>
    <w:rsid w:val="00FB412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InstructorNotes">
    <w:name w:val="Instructor Notes"/>
    <w:qFormat/>
    <w:rsid w:val="000669DF"/>
    <w:pPr>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DBE5F1" w:themeFill="accent1" w:themeFillTint="33"/>
      <w:spacing w:before="360" w:after="360"/>
    </w:pPr>
    <w:rPr>
      <w:rFonts w:cs="Times New Roman"/>
      <w:color w:val="1F497D" w:themeColor="text2"/>
      <w:lang w:val="en-US"/>
    </w:rPr>
  </w:style>
  <w:style w:type="character" w:styleId="Strong">
    <w:name w:val="Strong"/>
    <w:basedOn w:val="DefaultParagraphFont"/>
    <w:uiPriority w:val="22"/>
    <w:qFormat/>
    <w:rsid w:val="00EA6D9B"/>
    <w:rPr>
      <w:b/>
      <w:bCs/>
    </w:rPr>
  </w:style>
  <w:style w:type="character" w:styleId="Hyperlink">
    <w:name w:val="Hyperlink"/>
    <w:basedOn w:val="DefaultParagraphFont"/>
    <w:uiPriority w:val="99"/>
    <w:unhideWhenUsed/>
    <w:rsid w:val="00EA6D9B"/>
    <w:rPr>
      <w:color w:val="0000FF"/>
      <w:u w:val="single"/>
    </w:rPr>
  </w:style>
  <w:style w:type="character" w:customStyle="1" w:styleId="UnresolvedMention">
    <w:name w:val="Unresolved Mention"/>
    <w:basedOn w:val="DefaultParagraphFont"/>
    <w:uiPriority w:val="99"/>
    <w:semiHidden/>
    <w:unhideWhenUsed/>
    <w:rsid w:val="00682D30"/>
    <w:rPr>
      <w:color w:val="605E5C"/>
      <w:shd w:val="clear" w:color="auto" w:fill="E1DFDD"/>
    </w:rPr>
  </w:style>
  <w:style w:type="character" w:customStyle="1" w:styleId="apple-converted-space">
    <w:name w:val="apple-converted-space"/>
    <w:basedOn w:val="DefaultParagraphFont"/>
    <w:rsid w:val="00FE1ACF"/>
  </w:style>
  <w:style w:type="paragraph" w:styleId="PlainText">
    <w:name w:val="Plain Text"/>
    <w:basedOn w:val="Normal"/>
    <w:link w:val="PlainTextChar"/>
    <w:uiPriority w:val="99"/>
    <w:semiHidden/>
    <w:unhideWhenUsed/>
    <w:rsid w:val="00FE1ACF"/>
    <w:pPr>
      <w:spacing w:before="100" w:beforeAutospacing="1" w:after="100" w:afterAutospacing="1"/>
    </w:pPr>
  </w:style>
  <w:style w:type="character" w:customStyle="1" w:styleId="PlainTextChar">
    <w:name w:val="Plain Text Char"/>
    <w:basedOn w:val="DefaultParagraphFont"/>
    <w:link w:val="PlainText"/>
    <w:uiPriority w:val="99"/>
    <w:semiHidden/>
    <w:rsid w:val="00FE1ACF"/>
    <w:rPr>
      <w:rFonts w:ascii="Times New Roman" w:eastAsia="Times New Roman" w:hAnsi="Times New Roman" w:cs="Times New Roman"/>
      <w:color w:val="auto"/>
      <w:sz w:val="24"/>
      <w:szCs w:val="24"/>
    </w:rPr>
  </w:style>
  <w:style w:type="paragraph" w:styleId="Revision">
    <w:name w:val="Revision"/>
    <w:hidden/>
    <w:uiPriority w:val="99"/>
    <w:semiHidden/>
    <w:rsid w:val="00962AD4"/>
    <w:pPr>
      <w:spacing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E1628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8F4"/>
    <w:pPr>
      <w:spacing w:line="240" w:lineRule="auto"/>
    </w:pPr>
    <w:rPr>
      <w:rFonts w:ascii="Times New Roman" w:eastAsia="Times New Roman" w:hAnsi="Times New Roman" w:cs="Times New Roman"/>
      <w:color w:val="auto"/>
      <w:sz w:val="24"/>
      <w:szCs w:val="24"/>
    </w:rPr>
  </w:style>
  <w:style w:type="paragraph" w:styleId="Heading1">
    <w:name w:val="heading 1"/>
    <w:basedOn w:val="NormalBoxed"/>
    <w:next w:val="NormalBoxed"/>
    <w:qFormat/>
    <w:rsid w:val="005A450C"/>
    <w:pPr>
      <w:keepNext/>
      <w:keepLines/>
      <w:spacing w:before="240" w:after="120"/>
      <w:outlineLvl w:val="0"/>
    </w:pPr>
    <w:rPr>
      <w:rFonts w:asciiTheme="majorHAnsi" w:eastAsia="Droid Sans" w:hAnsiTheme="majorHAnsi" w:cs="Droid Sans"/>
      <w:color w:val="1F497D" w:themeColor="text2"/>
      <w:sz w:val="32"/>
      <w:szCs w:val="32"/>
    </w:rPr>
  </w:style>
  <w:style w:type="paragraph" w:styleId="Heading2">
    <w:name w:val="heading 2"/>
    <w:basedOn w:val="NormalBoxed"/>
    <w:next w:val="NormalBoxed"/>
    <w:qFormat/>
    <w:rsid w:val="009373D8"/>
    <w:pPr>
      <w:keepNext/>
      <w:keepLines/>
      <w:spacing w:before="120" w:after="120"/>
      <w:contextualSpacing/>
      <w:outlineLvl w:val="1"/>
    </w:pPr>
    <w:rPr>
      <w:rFonts w:asciiTheme="majorHAnsi" w:eastAsia="Droid Sans" w:hAnsiTheme="majorHAnsi" w:cs="Droid Sans"/>
      <w:b/>
      <w:i/>
      <w:szCs w:val="26"/>
    </w:rPr>
  </w:style>
  <w:style w:type="paragraph" w:styleId="Heading3">
    <w:name w:val="heading 3"/>
    <w:basedOn w:val="NormalBoxed"/>
    <w:next w:val="NormalBoxed"/>
    <w:pPr>
      <w:keepNext/>
      <w:keepLines/>
      <w:contextualSpacing/>
      <w:outlineLvl w:val="2"/>
    </w:pPr>
  </w:style>
  <w:style w:type="paragraph" w:styleId="Heading4">
    <w:name w:val="heading 4"/>
    <w:basedOn w:val="NormalBoxed"/>
    <w:next w:val="NormalBoxed"/>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Boxed"/>
    <w:next w:val="NormalBoxed"/>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Boxed"/>
    <w:next w:val="NormalBoxed"/>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xed">
    <w:name w:val="Normal Boxed"/>
    <w:qFormat/>
    <w:rsid w:val="00571D0C"/>
    <w:pPr>
      <w:spacing w:line="240" w:lineRule="auto"/>
    </w:pPr>
    <w:rPr>
      <w:color w:val="auto"/>
    </w:rPr>
  </w:style>
  <w:style w:type="paragraph" w:styleId="Title">
    <w:name w:val="Title"/>
    <w:basedOn w:val="NormalBoxed"/>
    <w:next w:val="NormalBoxed"/>
    <w:qFormat/>
    <w:rsid w:val="005A450C"/>
    <w:pPr>
      <w:keepNext/>
      <w:keepLines/>
      <w:contextualSpacing/>
    </w:pPr>
    <w:rPr>
      <w:rFonts w:asciiTheme="majorHAnsi" w:eastAsia="Droid Sans" w:hAnsiTheme="majorHAnsi" w:cs="Droid Sans"/>
      <w:color w:val="1F497D" w:themeColor="text2"/>
      <w:sz w:val="42"/>
      <w:szCs w:val="42"/>
    </w:rPr>
  </w:style>
  <w:style w:type="paragraph" w:styleId="Subtitle">
    <w:name w:val="Subtitle"/>
    <w:basedOn w:val="NormalBoxed"/>
    <w:next w:val="NormalBoxed"/>
    <w:qFormat/>
    <w:rsid w:val="00EC0690"/>
    <w:pPr>
      <w:keepNext/>
      <w:keepLines/>
      <w:pBdr>
        <w:bottom w:val="single" w:sz="4" w:space="1" w:color="C00000"/>
      </w:pBdr>
      <w:tabs>
        <w:tab w:val="right" w:pos="10093"/>
      </w:tabs>
      <w:spacing w:after="200"/>
      <w:contextualSpacing/>
      <w:jc w:val="both"/>
    </w:pPr>
    <w:rPr>
      <w:rFonts w:asciiTheme="majorHAnsi" w:eastAsia="Droid Sans" w:hAnsiTheme="majorHAnsi" w:cs="Droid Sans"/>
      <w:color w:val="1F497D" w:themeColor="text2"/>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E0347"/>
    <w:pPr>
      <w:jc w:val="both"/>
    </w:pPr>
    <w:rPr>
      <w:rFonts w:ascii="Lucida Grande" w:eastAsia="Calibri" w:hAnsi="Lucida Grande" w:cs="Lucida Grande"/>
      <w:color w:val="000000"/>
      <w:sz w:val="18"/>
      <w:szCs w:val="18"/>
    </w:rPr>
  </w:style>
  <w:style w:type="character" w:customStyle="1" w:styleId="BalloonTextChar">
    <w:name w:val="Balloon Text Char"/>
    <w:basedOn w:val="DefaultParagraphFont"/>
    <w:link w:val="BalloonText"/>
    <w:uiPriority w:val="99"/>
    <w:semiHidden/>
    <w:rsid w:val="00AE0347"/>
    <w:rPr>
      <w:rFonts w:ascii="Lucida Grande" w:hAnsi="Lucida Grande" w:cs="Lucida Grande"/>
      <w:sz w:val="18"/>
      <w:szCs w:val="18"/>
    </w:rPr>
  </w:style>
  <w:style w:type="paragraph" w:styleId="Header">
    <w:name w:val="header"/>
    <w:basedOn w:val="Normal"/>
    <w:link w:val="HeaderChar"/>
    <w:uiPriority w:val="99"/>
    <w:unhideWhenUsed/>
    <w:rsid w:val="00AE0347"/>
    <w:pPr>
      <w:tabs>
        <w:tab w:val="center" w:pos="4320"/>
        <w:tab w:val="right" w:pos="8640"/>
      </w:tabs>
      <w:jc w:val="both"/>
    </w:pPr>
    <w:rPr>
      <w:rFonts w:ascii="Palatino Linotype" w:eastAsia="Calibri" w:hAnsi="Palatino Linotype" w:cs="Calibri"/>
      <w:color w:val="000000"/>
      <w:sz w:val="22"/>
      <w:szCs w:val="22"/>
    </w:rPr>
  </w:style>
  <w:style w:type="character" w:customStyle="1" w:styleId="HeaderChar">
    <w:name w:val="Header Char"/>
    <w:basedOn w:val="DefaultParagraphFont"/>
    <w:link w:val="Header"/>
    <w:uiPriority w:val="99"/>
    <w:rsid w:val="00AE0347"/>
  </w:style>
  <w:style w:type="paragraph" w:styleId="Footer">
    <w:name w:val="footer"/>
    <w:basedOn w:val="Normal"/>
    <w:link w:val="FooterChar"/>
    <w:uiPriority w:val="99"/>
    <w:unhideWhenUsed/>
    <w:rsid w:val="00AE0347"/>
    <w:pPr>
      <w:tabs>
        <w:tab w:val="center" w:pos="4320"/>
        <w:tab w:val="right" w:pos="8640"/>
      </w:tabs>
      <w:jc w:val="both"/>
    </w:pPr>
    <w:rPr>
      <w:rFonts w:ascii="Palatino Linotype" w:eastAsia="Calibri" w:hAnsi="Palatino Linotype" w:cs="Calibri"/>
      <w:color w:val="000000"/>
      <w:sz w:val="22"/>
      <w:szCs w:val="22"/>
    </w:rPr>
  </w:style>
  <w:style w:type="character" w:customStyle="1" w:styleId="FooterChar">
    <w:name w:val="Footer Char"/>
    <w:basedOn w:val="DefaultParagraphFont"/>
    <w:link w:val="Footer"/>
    <w:uiPriority w:val="99"/>
    <w:rsid w:val="00AE0347"/>
  </w:style>
  <w:style w:type="paragraph" w:styleId="ListParagraph">
    <w:name w:val="List Paragraph"/>
    <w:basedOn w:val="Normal"/>
    <w:uiPriority w:val="34"/>
    <w:qFormat/>
    <w:rsid w:val="005F3984"/>
    <w:pPr>
      <w:spacing w:line="228" w:lineRule="auto"/>
      <w:ind w:left="720"/>
      <w:contextualSpacing/>
      <w:jc w:val="both"/>
    </w:pPr>
    <w:rPr>
      <w:rFonts w:ascii="Palatino Linotype" w:eastAsia="Calibri" w:hAnsi="Palatino Linotype" w:cs="Calibri"/>
      <w:color w:val="000000"/>
      <w:sz w:val="22"/>
      <w:szCs w:val="22"/>
    </w:rPr>
  </w:style>
  <w:style w:type="paragraph" w:styleId="NormalWeb">
    <w:name w:val="Normal (Web)"/>
    <w:basedOn w:val="Normal"/>
    <w:uiPriority w:val="99"/>
    <w:semiHidden/>
    <w:unhideWhenUsed/>
    <w:rsid w:val="00EE78B7"/>
    <w:pPr>
      <w:spacing w:before="100" w:beforeAutospacing="1" w:after="100" w:afterAutospacing="1"/>
      <w:jc w:val="both"/>
    </w:pPr>
    <w:rPr>
      <w:rFonts w:eastAsiaTheme="minorEastAsia"/>
      <w:lang w:eastAsia="en-CA"/>
    </w:rPr>
  </w:style>
  <w:style w:type="character" w:styleId="CommentReference">
    <w:name w:val="annotation reference"/>
    <w:basedOn w:val="DefaultParagraphFont"/>
    <w:uiPriority w:val="99"/>
    <w:semiHidden/>
    <w:unhideWhenUsed/>
    <w:rsid w:val="00BF418B"/>
    <w:rPr>
      <w:sz w:val="18"/>
      <w:szCs w:val="18"/>
    </w:rPr>
  </w:style>
  <w:style w:type="paragraph" w:styleId="CommentText">
    <w:name w:val="annotation text"/>
    <w:basedOn w:val="Normal"/>
    <w:link w:val="CommentTextChar"/>
    <w:uiPriority w:val="99"/>
    <w:semiHidden/>
    <w:unhideWhenUsed/>
    <w:rsid w:val="00BF418B"/>
    <w:pPr>
      <w:jc w:val="both"/>
    </w:pPr>
    <w:rPr>
      <w:rFonts w:ascii="Palatino Linotype" w:eastAsia="Calibri" w:hAnsi="Palatino Linotype" w:cs="Calibri"/>
      <w:color w:val="000000"/>
    </w:rPr>
  </w:style>
  <w:style w:type="character" w:customStyle="1" w:styleId="CommentTextChar">
    <w:name w:val="Comment Text Char"/>
    <w:basedOn w:val="DefaultParagraphFont"/>
    <w:link w:val="CommentText"/>
    <w:uiPriority w:val="99"/>
    <w:semiHidden/>
    <w:rsid w:val="00BF418B"/>
    <w:rPr>
      <w:sz w:val="24"/>
      <w:szCs w:val="24"/>
    </w:rPr>
  </w:style>
  <w:style w:type="paragraph" w:styleId="CommentSubject">
    <w:name w:val="annotation subject"/>
    <w:basedOn w:val="CommentText"/>
    <w:next w:val="CommentText"/>
    <w:link w:val="CommentSubjectChar"/>
    <w:uiPriority w:val="99"/>
    <w:semiHidden/>
    <w:unhideWhenUsed/>
    <w:rsid w:val="00BF418B"/>
    <w:rPr>
      <w:b/>
      <w:bCs/>
      <w:sz w:val="20"/>
      <w:szCs w:val="20"/>
    </w:rPr>
  </w:style>
  <w:style w:type="character" w:customStyle="1" w:styleId="CommentSubjectChar">
    <w:name w:val="Comment Subject Char"/>
    <w:basedOn w:val="CommentTextChar"/>
    <w:link w:val="CommentSubject"/>
    <w:uiPriority w:val="99"/>
    <w:semiHidden/>
    <w:rsid w:val="00BF418B"/>
    <w:rPr>
      <w:b/>
      <w:bCs/>
      <w:sz w:val="20"/>
      <w:szCs w:val="20"/>
    </w:rPr>
  </w:style>
  <w:style w:type="table" w:styleId="TableGrid">
    <w:name w:val="Table Grid"/>
    <w:basedOn w:val="TableNormal"/>
    <w:uiPriority w:val="59"/>
    <w:rsid w:val="00FB4123"/>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InstructorNotes">
    <w:name w:val="Instructor Notes"/>
    <w:qFormat/>
    <w:rsid w:val="000669DF"/>
    <w:pPr>
      <w:pBdr>
        <w:top w:val="single" w:sz="8" w:space="1" w:color="1F497D" w:themeColor="text2"/>
        <w:left w:val="single" w:sz="8" w:space="4" w:color="1F497D" w:themeColor="text2"/>
        <w:bottom w:val="single" w:sz="8" w:space="1" w:color="1F497D" w:themeColor="text2"/>
        <w:right w:val="single" w:sz="8" w:space="4" w:color="1F497D" w:themeColor="text2"/>
      </w:pBdr>
      <w:shd w:val="clear" w:color="auto" w:fill="DBE5F1" w:themeFill="accent1" w:themeFillTint="33"/>
      <w:spacing w:before="360" w:after="360"/>
    </w:pPr>
    <w:rPr>
      <w:rFonts w:cs="Times New Roman"/>
      <w:color w:val="1F497D" w:themeColor="text2"/>
      <w:lang w:val="en-US"/>
    </w:rPr>
  </w:style>
  <w:style w:type="character" w:styleId="Strong">
    <w:name w:val="Strong"/>
    <w:basedOn w:val="DefaultParagraphFont"/>
    <w:uiPriority w:val="22"/>
    <w:qFormat/>
    <w:rsid w:val="00EA6D9B"/>
    <w:rPr>
      <w:b/>
      <w:bCs/>
    </w:rPr>
  </w:style>
  <w:style w:type="character" w:styleId="Hyperlink">
    <w:name w:val="Hyperlink"/>
    <w:basedOn w:val="DefaultParagraphFont"/>
    <w:uiPriority w:val="99"/>
    <w:unhideWhenUsed/>
    <w:rsid w:val="00EA6D9B"/>
    <w:rPr>
      <w:color w:val="0000FF"/>
      <w:u w:val="single"/>
    </w:rPr>
  </w:style>
  <w:style w:type="character" w:customStyle="1" w:styleId="UnresolvedMention">
    <w:name w:val="Unresolved Mention"/>
    <w:basedOn w:val="DefaultParagraphFont"/>
    <w:uiPriority w:val="99"/>
    <w:semiHidden/>
    <w:unhideWhenUsed/>
    <w:rsid w:val="00682D30"/>
    <w:rPr>
      <w:color w:val="605E5C"/>
      <w:shd w:val="clear" w:color="auto" w:fill="E1DFDD"/>
    </w:rPr>
  </w:style>
  <w:style w:type="character" w:customStyle="1" w:styleId="apple-converted-space">
    <w:name w:val="apple-converted-space"/>
    <w:basedOn w:val="DefaultParagraphFont"/>
    <w:rsid w:val="00FE1ACF"/>
  </w:style>
  <w:style w:type="paragraph" w:styleId="PlainText">
    <w:name w:val="Plain Text"/>
    <w:basedOn w:val="Normal"/>
    <w:link w:val="PlainTextChar"/>
    <w:uiPriority w:val="99"/>
    <w:semiHidden/>
    <w:unhideWhenUsed/>
    <w:rsid w:val="00FE1ACF"/>
    <w:pPr>
      <w:spacing w:before="100" w:beforeAutospacing="1" w:after="100" w:afterAutospacing="1"/>
    </w:pPr>
  </w:style>
  <w:style w:type="character" w:customStyle="1" w:styleId="PlainTextChar">
    <w:name w:val="Plain Text Char"/>
    <w:basedOn w:val="DefaultParagraphFont"/>
    <w:link w:val="PlainText"/>
    <w:uiPriority w:val="99"/>
    <w:semiHidden/>
    <w:rsid w:val="00FE1ACF"/>
    <w:rPr>
      <w:rFonts w:ascii="Times New Roman" w:eastAsia="Times New Roman" w:hAnsi="Times New Roman" w:cs="Times New Roman"/>
      <w:color w:val="auto"/>
      <w:sz w:val="24"/>
      <w:szCs w:val="24"/>
    </w:rPr>
  </w:style>
  <w:style w:type="paragraph" w:styleId="Revision">
    <w:name w:val="Revision"/>
    <w:hidden/>
    <w:uiPriority w:val="99"/>
    <w:semiHidden/>
    <w:rsid w:val="00962AD4"/>
    <w:pPr>
      <w:spacing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E162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611762">
      <w:bodyDiv w:val="1"/>
      <w:marLeft w:val="0"/>
      <w:marRight w:val="0"/>
      <w:marTop w:val="0"/>
      <w:marBottom w:val="0"/>
      <w:divBdr>
        <w:top w:val="none" w:sz="0" w:space="0" w:color="auto"/>
        <w:left w:val="none" w:sz="0" w:space="0" w:color="auto"/>
        <w:bottom w:val="none" w:sz="0" w:space="0" w:color="auto"/>
        <w:right w:val="none" w:sz="0" w:space="0" w:color="auto"/>
      </w:divBdr>
    </w:div>
    <w:div w:id="554051130">
      <w:bodyDiv w:val="1"/>
      <w:marLeft w:val="0"/>
      <w:marRight w:val="0"/>
      <w:marTop w:val="0"/>
      <w:marBottom w:val="0"/>
      <w:divBdr>
        <w:top w:val="none" w:sz="0" w:space="0" w:color="auto"/>
        <w:left w:val="none" w:sz="0" w:space="0" w:color="auto"/>
        <w:bottom w:val="none" w:sz="0" w:space="0" w:color="auto"/>
        <w:right w:val="none" w:sz="0" w:space="0" w:color="auto"/>
      </w:divBdr>
    </w:div>
    <w:div w:id="647828193">
      <w:bodyDiv w:val="1"/>
      <w:marLeft w:val="0"/>
      <w:marRight w:val="0"/>
      <w:marTop w:val="0"/>
      <w:marBottom w:val="0"/>
      <w:divBdr>
        <w:top w:val="none" w:sz="0" w:space="0" w:color="auto"/>
        <w:left w:val="none" w:sz="0" w:space="0" w:color="auto"/>
        <w:bottom w:val="none" w:sz="0" w:space="0" w:color="auto"/>
        <w:right w:val="none" w:sz="0" w:space="0" w:color="auto"/>
      </w:divBdr>
    </w:div>
    <w:div w:id="754546711">
      <w:bodyDiv w:val="1"/>
      <w:marLeft w:val="0"/>
      <w:marRight w:val="0"/>
      <w:marTop w:val="0"/>
      <w:marBottom w:val="0"/>
      <w:divBdr>
        <w:top w:val="none" w:sz="0" w:space="0" w:color="auto"/>
        <w:left w:val="none" w:sz="0" w:space="0" w:color="auto"/>
        <w:bottom w:val="none" w:sz="0" w:space="0" w:color="auto"/>
        <w:right w:val="none" w:sz="0" w:space="0" w:color="auto"/>
      </w:divBdr>
    </w:div>
    <w:div w:id="782654203">
      <w:bodyDiv w:val="1"/>
      <w:marLeft w:val="0"/>
      <w:marRight w:val="0"/>
      <w:marTop w:val="0"/>
      <w:marBottom w:val="0"/>
      <w:divBdr>
        <w:top w:val="none" w:sz="0" w:space="0" w:color="auto"/>
        <w:left w:val="none" w:sz="0" w:space="0" w:color="auto"/>
        <w:bottom w:val="none" w:sz="0" w:space="0" w:color="auto"/>
        <w:right w:val="none" w:sz="0" w:space="0" w:color="auto"/>
      </w:divBdr>
    </w:div>
    <w:div w:id="866717184">
      <w:bodyDiv w:val="1"/>
      <w:marLeft w:val="0"/>
      <w:marRight w:val="0"/>
      <w:marTop w:val="0"/>
      <w:marBottom w:val="0"/>
      <w:divBdr>
        <w:top w:val="none" w:sz="0" w:space="0" w:color="auto"/>
        <w:left w:val="none" w:sz="0" w:space="0" w:color="auto"/>
        <w:bottom w:val="none" w:sz="0" w:space="0" w:color="auto"/>
        <w:right w:val="none" w:sz="0" w:space="0" w:color="auto"/>
      </w:divBdr>
    </w:div>
    <w:div w:id="991561726">
      <w:bodyDiv w:val="1"/>
      <w:marLeft w:val="0"/>
      <w:marRight w:val="0"/>
      <w:marTop w:val="0"/>
      <w:marBottom w:val="0"/>
      <w:divBdr>
        <w:top w:val="none" w:sz="0" w:space="0" w:color="auto"/>
        <w:left w:val="none" w:sz="0" w:space="0" w:color="auto"/>
        <w:bottom w:val="none" w:sz="0" w:space="0" w:color="auto"/>
        <w:right w:val="none" w:sz="0" w:space="0" w:color="auto"/>
      </w:divBdr>
    </w:div>
    <w:div w:id="995304264">
      <w:bodyDiv w:val="1"/>
      <w:marLeft w:val="0"/>
      <w:marRight w:val="0"/>
      <w:marTop w:val="0"/>
      <w:marBottom w:val="0"/>
      <w:divBdr>
        <w:top w:val="none" w:sz="0" w:space="0" w:color="auto"/>
        <w:left w:val="none" w:sz="0" w:space="0" w:color="auto"/>
        <w:bottom w:val="none" w:sz="0" w:space="0" w:color="auto"/>
        <w:right w:val="none" w:sz="0" w:space="0" w:color="auto"/>
      </w:divBdr>
    </w:div>
    <w:div w:id="1069814447">
      <w:bodyDiv w:val="1"/>
      <w:marLeft w:val="0"/>
      <w:marRight w:val="0"/>
      <w:marTop w:val="0"/>
      <w:marBottom w:val="0"/>
      <w:divBdr>
        <w:top w:val="none" w:sz="0" w:space="0" w:color="auto"/>
        <w:left w:val="none" w:sz="0" w:space="0" w:color="auto"/>
        <w:bottom w:val="none" w:sz="0" w:space="0" w:color="auto"/>
        <w:right w:val="none" w:sz="0" w:space="0" w:color="auto"/>
      </w:divBdr>
    </w:div>
    <w:div w:id="1137996151">
      <w:bodyDiv w:val="1"/>
      <w:marLeft w:val="0"/>
      <w:marRight w:val="0"/>
      <w:marTop w:val="0"/>
      <w:marBottom w:val="0"/>
      <w:divBdr>
        <w:top w:val="none" w:sz="0" w:space="0" w:color="auto"/>
        <w:left w:val="none" w:sz="0" w:space="0" w:color="auto"/>
        <w:bottom w:val="none" w:sz="0" w:space="0" w:color="auto"/>
        <w:right w:val="none" w:sz="0" w:space="0" w:color="auto"/>
      </w:divBdr>
    </w:div>
    <w:div w:id="1168668978">
      <w:bodyDiv w:val="1"/>
      <w:marLeft w:val="0"/>
      <w:marRight w:val="0"/>
      <w:marTop w:val="0"/>
      <w:marBottom w:val="0"/>
      <w:divBdr>
        <w:top w:val="none" w:sz="0" w:space="0" w:color="auto"/>
        <w:left w:val="none" w:sz="0" w:space="0" w:color="auto"/>
        <w:bottom w:val="none" w:sz="0" w:space="0" w:color="auto"/>
        <w:right w:val="none" w:sz="0" w:space="0" w:color="auto"/>
      </w:divBdr>
    </w:div>
    <w:div w:id="1181897641">
      <w:bodyDiv w:val="1"/>
      <w:marLeft w:val="0"/>
      <w:marRight w:val="0"/>
      <w:marTop w:val="0"/>
      <w:marBottom w:val="0"/>
      <w:divBdr>
        <w:top w:val="none" w:sz="0" w:space="0" w:color="auto"/>
        <w:left w:val="none" w:sz="0" w:space="0" w:color="auto"/>
        <w:bottom w:val="none" w:sz="0" w:space="0" w:color="auto"/>
        <w:right w:val="none" w:sz="0" w:space="0" w:color="auto"/>
      </w:divBdr>
    </w:div>
    <w:div w:id="1315573370">
      <w:bodyDiv w:val="1"/>
      <w:marLeft w:val="0"/>
      <w:marRight w:val="0"/>
      <w:marTop w:val="0"/>
      <w:marBottom w:val="0"/>
      <w:divBdr>
        <w:top w:val="none" w:sz="0" w:space="0" w:color="auto"/>
        <w:left w:val="none" w:sz="0" w:space="0" w:color="auto"/>
        <w:bottom w:val="none" w:sz="0" w:space="0" w:color="auto"/>
        <w:right w:val="none" w:sz="0" w:space="0" w:color="auto"/>
      </w:divBdr>
    </w:div>
    <w:div w:id="1373918011">
      <w:bodyDiv w:val="1"/>
      <w:marLeft w:val="0"/>
      <w:marRight w:val="0"/>
      <w:marTop w:val="0"/>
      <w:marBottom w:val="0"/>
      <w:divBdr>
        <w:top w:val="none" w:sz="0" w:space="0" w:color="auto"/>
        <w:left w:val="none" w:sz="0" w:space="0" w:color="auto"/>
        <w:bottom w:val="none" w:sz="0" w:space="0" w:color="auto"/>
        <w:right w:val="none" w:sz="0" w:space="0" w:color="auto"/>
      </w:divBdr>
    </w:div>
    <w:div w:id="1504512458">
      <w:bodyDiv w:val="1"/>
      <w:marLeft w:val="0"/>
      <w:marRight w:val="0"/>
      <w:marTop w:val="0"/>
      <w:marBottom w:val="0"/>
      <w:divBdr>
        <w:top w:val="none" w:sz="0" w:space="0" w:color="auto"/>
        <w:left w:val="none" w:sz="0" w:space="0" w:color="auto"/>
        <w:bottom w:val="none" w:sz="0" w:space="0" w:color="auto"/>
        <w:right w:val="none" w:sz="0" w:space="0" w:color="auto"/>
      </w:divBdr>
    </w:div>
    <w:div w:id="1599867559">
      <w:bodyDiv w:val="1"/>
      <w:marLeft w:val="0"/>
      <w:marRight w:val="0"/>
      <w:marTop w:val="0"/>
      <w:marBottom w:val="0"/>
      <w:divBdr>
        <w:top w:val="none" w:sz="0" w:space="0" w:color="auto"/>
        <w:left w:val="none" w:sz="0" w:space="0" w:color="auto"/>
        <w:bottom w:val="none" w:sz="0" w:space="0" w:color="auto"/>
        <w:right w:val="none" w:sz="0" w:space="0" w:color="auto"/>
      </w:divBdr>
    </w:div>
    <w:div w:id="1657876398">
      <w:bodyDiv w:val="1"/>
      <w:marLeft w:val="0"/>
      <w:marRight w:val="0"/>
      <w:marTop w:val="0"/>
      <w:marBottom w:val="0"/>
      <w:divBdr>
        <w:top w:val="none" w:sz="0" w:space="0" w:color="auto"/>
        <w:left w:val="none" w:sz="0" w:space="0" w:color="auto"/>
        <w:bottom w:val="none" w:sz="0" w:space="0" w:color="auto"/>
        <w:right w:val="none" w:sz="0" w:space="0" w:color="auto"/>
      </w:divBdr>
    </w:div>
    <w:div w:id="2020692084">
      <w:bodyDiv w:val="1"/>
      <w:marLeft w:val="0"/>
      <w:marRight w:val="0"/>
      <w:marTop w:val="0"/>
      <w:marBottom w:val="0"/>
      <w:divBdr>
        <w:top w:val="none" w:sz="0" w:space="0" w:color="auto"/>
        <w:left w:val="none" w:sz="0" w:space="0" w:color="auto"/>
        <w:bottom w:val="none" w:sz="0" w:space="0" w:color="auto"/>
        <w:right w:val="none" w:sz="0" w:space="0" w:color="auto"/>
      </w:divBdr>
    </w:div>
    <w:div w:id="209204607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7.wmf"/><Relationship Id="rId21" Type="http://schemas.openxmlformats.org/officeDocument/2006/relationships/oleObject" Target="embeddings/oleObject3.bin"/><Relationship Id="rId22" Type="http://schemas.openxmlformats.org/officeDocument/2006/relationships/image" Target="media/image8.wmf"/><Relationship Id="rId23" Type="http://schemas.openxmlformats.org/officeDocument/2006/relationships/oleObject" Target="embeddings/oleObject4.bin"/><Relationship Id="rId24" Type="http://schemas.openxmlformats.org/officeDocument/2006/relationships/hyperlink" Target="mailto:learning@apsc.ubc.ca" TargetMode="External"/><Relationship Id="rId25" Type="http://schemas.openxmlformats.org/officeDocument/2006/relationships/hyperlink" Target="https://chrome.google.com/webstore/detail/proctorio/fpmapakogndmenjcfoajifaaonnkpkei" TargetMode="External"/><Relationship Id="rId26" Type="http://schemas.openxmlformats.org/officeDocument/2006/relationships/hyperlink" Target="mailto:support@proctorio.com" TargetMode="External"/><Relationship Id="rId27" Type="http://schemas.openxmlformats.org/officeDocument/2006/relationships/hyperlink" Target="mailto:learning@apsc.ubc.ca" TargetMode="External"/><Relationship Id="rId28" Type="http://schemas.openxmlformats.org/officeDocument/2006/relationships/header" Target="header1.xml"/><Relationship Id="rId2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1.xml"/><Relationship Id="rId31" Type="http://schemas.openxmlformats.org/officeDocument/2006/relationships/footer" Target="footer2.xml"/><Relationship Id="rId32" Type="http://schemas.openxmlformats.org/officeDocument/2006/relationships/header" Target="header3.xm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3.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mailto:learning@apsc.ubc.ca" TargetMode="External"/><Relationship Id="rId12" Type="http://schemas.openxmlformats.org/officeDocument/2006/relationships/image" Target="media/image3.png"/><Relationship Id="rId13" Type="http://schemas.openxmlformats.org/officeDocument/2006/relationships/hyperlink" Target="https://keepteaching.ubc.ca/assignments-assessments/" TargetMode="External"/><Relationship Id="rId14" Type="http://schemas.openxmlformats.org/officeDocument/2006/relationships/image" Target="media/image4.png"/><Relationship Id="rId15" Type="http://schemas.openxmlformats.org/officeDocument/2006/relationships/hyperlink" Target="https://community.canvaslms.com/docs/DOC-12878-4152125612" TargetMode="External"/><Relationship Id="rId16" Type="http://schemas.openxmlformats.org/officeDocument/2006/relationships/image" Target="media/image5.wmf"/><Relationship Id="rId17" Type="http://schemas.openxmlformats.org/officeDocument/2006/relationships/oleObject" Target="embeddings/oleObject1.bin"/><Relationship Id="rId18" Type="http://schemas.openxmlformats.org/officeDocument/2006/relationships/image" Target="media/image6.wmf"/><Relationship Id="rId1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9684F-F2EA-C44C-A67D-360512040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4386</Words>
  <Characters>25003</Characters>
  <Application>Microsoft Macintosh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Ostafichuk</dc:creator>
  <cp:lastModifiedBy>Jim Sibley</cp:lastModifiedBy>
  <cp:revision>3</cp:revision>
  <cp:lastPrinted>2020-03-20T19:58:00Z</cp:lastPrinted>
  <dcterms:created xsi:type="dcterms:W3CDTF">2020-04-17T22:11:00Z</dcterms:created>
  <dcterms:modified xsi:type="dcterms:W3CDTF">2020-04-17T22:31:00Z</dcterms:modified>
</cp:coreProperties>
</file>